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12163121"/>
        <w:docPartObj>
          <w:docPartGallery w:val="Cover Pages"/>
          <w:docPartUnique/>
        </w:docPartObj>
      </w:sdtPr>
      <w:sdtEndPr>
        <w:rPr>
          <w:b/>
        </w:rPr>
      </w:sdtEndPr>
      <w:sdtContent>
        <w:p w14:paraId="07CB18A2" w14:textId="01A4D644" w:rsidR="00F52404" w:rsidRDefault="00F52404">
          <w:r>
            <w:rPr>
              <w:noProof/>
            </w:rPr>
            <mc:AlternateContent>
              <mc:Choice Requires="wpg">
                <w:drawing>
                  <wp:anchor distT="0" distB="0" distL="114300" distR="114300" simplePos="0" relativeHeight="251677184" behindDoc="0" locked="0" layoutInCell="1" allowOverlap="1" wp14:anchorId="157CBD1F" wp14:editId="25B944D2">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o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F4ECD6D" id="Grupo 51" o:spid="_x0000_s1026" style="position:absolute;margin-left:0;margin-top:0;width:8in;height:95.7pt;z-index:251677184;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6944" behindDoc="0" locked="0" layoutInCell="1" allowOverlap="1" wp14:anchorId="7CAC2514" wp14:editId="73177483">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Cuadro de texto 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AB739" w14:textId="493F2169" w:rsidR="00F52404" w:rsidRDefault="002C7A12" w:rsidP="002C7A12">
                                <w:pPr>
                                  <w:pStyle w:val="Sinespaciado"/>
                                  <w:numPr>
                                    <w:ilvl w:val="0"/>
                                    <w:numId w:val="9"/>
                                  </w:numPr>
                                  <w:jc w:val="right"/>
                                  <w:rPr>
                                    <w:color w:val="595959" w:themeColor="text1" w:themeTint="A6"/>
                                    <w:sz w:val="28"/>
                                    <w:szCs w:val="28"/>
                                  </w:rPr>
                                </w:pPr>
                                <w:r>
                                  <w:rPr>
                                    <w:color w:val="595959" w:themeColor="text1" w:themeTint="A6"/>
                                    <w:sz w:val="28"/>
                                    <w:szCs w:val="28"/>
                                  </w:rPr>
                                  <w:t xml:space="preserve">  </w:t>
                                </w:r>
                                <w:r w:rsidR="00F52404">
                                  <w:rPr>
                                    <w:color w:val="595959" w:themeColor="text1" w:themeTint="A6"/>
                                    <w:sz w:val="28"/>
                                    <w:szCs w:val="28"/>
                                  </w:rPr>
                                  <w:t>MHI</w:t>
                                </w:r>
                                <w:r>
                                  <w:rPr>
                                    <w:color w:val="595959" w:themeColor="text1" w:themeTint="A6"/>
                                    <w:sz w:val="28"/>
                                    <w:szCs w:val="28"/>
                                  </w:rPr>
                                  <w:t xml:space="preserve">    -</w:t>
                                </w:r>
                              </w:p>
                              <w:p w14:paraId="7363F679" w14:textId="2E0DFC17" w:rsidR="00F52404" w:rsidRDefault="00F52404">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Mariano Balbiano</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7CAC2514" id="_x0000_t202" coordsize="21600,21600" o:spt="202" path="m,l,21600r21600,l21600,xe">
                    <v:stroke joinstyle="miter"/>
                    <v:path gradientshapeok="t" o:connecttype="rect"/>
                  </v:shapetype>
                  <v:shape id="Cuadro de texto 52" o:spid="_x0000_s1026" type="#_x0000_t202" style="position:absolute;margin-left:0;margin-top:0;width:8in;height:1in;z-index:251666944;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5E4AB739" w14:textId="493F2169" w:rsidR="00F52404" w:rsidRDefault="002C7A12" w:rsidP="002C7A12">
                          <w:pPr>
                            <w:pStyle w:val="Sinespaciado"/>
                            <w:numPr>
                              <w:ilvl w:val="0"/>
                              <w:numId w:val="9"/>
                            </w:numPr>
                            <w:jc w:val="right"/>
                            <w:rPr>
                              <w:color w:val="595959" w:themeColor="text1" w:themeTint="A6"/>
                              <w:sz w:val="28"/>
                              <w:szCs w:val="28"/>
                            </w:rPr>
                          </w:pPr>
                          <w:r>
                            <w:rPr>
                              <w:color w:val="595959" w:themeColor="text1" w:themeTint="A6"/>
                              <w:sz w:val="28"/>
                              <w:szCs w:val="28"/>
                            </w:rPr>
                            <w:t xml:space="preserve">  </w:t>
                          </w:r>
                          <w:r w:rsidR="00F52404">
                            <w:rPr>
                              <w:color w:val="595959" w:themeColor="text1" w:themeTint="A6"/>
                              <w:sz w:val="28"/>
                              <w:szCs w:val="28"/>
                            </w:rPr>
                            <w:t>MHI</w:t>
                          </w:r>
                          <w:r>
                            <w:rPr>
                              <w:color w:val="595959" w:themeColor="text1" w:themeTint="A6"/>
                              <w:sz w:val="28"/>
                              <w:szCs w:val="28"/>
                            </w:rPr>
                            <w:t xml:space="preserve">    -</w:t>
                          </w:r>
                        </w:p>
                        <w:p w14:paraId="7363F679" w14:textId="2E0DFC17" w:rsidR="00F52404" w:rsidRDefault="00F52404">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Mariano Balbiano</w:t>
                              </w:r>
                            </w:sdtContent>
                          </w:sdt>
                        </w:p>
                      </w:txbxContent>
                    </v:textbox>
                    <w10:wrap type="square" anchorx="page" anchory="page"/>
                  </v:shape>
                </w:pict>
              </mc:Fallback>
            </mc:AlternateContent>
          </w:r>
        </w:p>
        <w:p w14:paraId="5633CDFB" w14:textId="06AF16AC" w:rsidR="00F52404" w:rsidRDefault="00AA56D8">
          <w:pPr>
            <w:rPr>
              <w:b/>
            </w:rPr>
          </w:pPr>
          <w:r>
            <w:rPr>
              <w:noProof/>
            </w:rPr>
            <mc:AlternateContent>
              <mc:Choice Requires="wps">
                <w:drawing>
                  <wp:anchor distT="0" distB="0" distL="114300" distR="114300" simplePos="0" relativeHeight="251676160" behindDoc="0" locked="0" layoutInCell="1" allowOverlap="1" wp14:anchorId="65DDB65B" wp14:editId="4FB9CE2E">
                    <wp:simplePos x="0" y="0"/>
                    <wp:positionH relativeFrom="page">
                      <wp:posOffset>221673</wp:posOffset>
                    </wp:positionH>
                    <wp:positionV relativeFrom="page">
                      <wp:posOffset>6289964</wp:posOffset>
                    </wp:positionV>
                    <wp:extent cx="7315200" cy="3119235"/>
                    <wp:effectExtent l="0" t="0" r="0" b="5080"/>
                    <wp:wrapSquare wrapText="bothSides"/>
                    <wp:docPr id="153" name="Cuadro de texto 53"/>
                    <wp:cNvGraphicFramePr/>
                    <a:graphic xmlns:a="http://schemas.openxmlformats.org/drawingml/2006/main">
                      <a:graphicData uri="http://schemas.microsoft.com/office/word/2010/wordprocessingShape">
                        <wps:wsp>
                          <wps:cNvSpPr txBox="1"/>
                          <wps:spPr>
                            <a:xfrm>
                              <a:off x="0" y="0"/>
                              <a:ext cx="7315200" cy="3119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E80058" w14:textId="65A86181" w:rsidR="00F52404" w:rsidRDefault="00F52404">
                                <w:pPr>
                                  <w:pStyle w:val="Sinespaciado"/>
                                  <w:jc w:val="right"/>
                                  <w:rPr>
                                    <w:color w:val="4F81BD" w:themeColor="accent1"/>
                                    <w:sz w:val="28"/>
                                    <w:szCs w:val="28"/>
                                  </w:rPr>
                                </w:pPr>
                                <w:r>
                                  <w:rPr>
                                    <w:color w:val="4F81BD" w:themeColor="accent1"/>
                                    <w:sz w:val="28"/>
                                    <w:szCs w:val="28"/>
                                    <w:lang w:val="es-ES"/>
                                  </w:rPr>
                                  <w:t>Contenido</w:t>
                                </w:r>
                              </w:p>
                              <w:sdt>
                                <w:sdtPr>
                                  <w:rPr>
                                    <w:color w:val="595959" w:themeColor="text1" w:themeTint="A6"/>
                                    <w:sz w:val="20"/>
                                    <w:szCs w:val="20"/>
                                  </w:rPr>
                                  <w:alias w:val="Descripción breve"/>
                                  <w:tag w:val=""/>
                                  <w:id w:val="1375273687"/>
                                  <w:dataBinding w:prefixMappings="xmlns:ns0='http://schemas.microsoft.com/office/2006/coverPageProps' " w:xpath="/ns0:CoverPageProperties[1]/ns0:Abstract[1]" w:storeItemID="{55AF091B-3C7A-41E3-B477-F2FDAA23CFDA}"/>
                                  <w:text w:multiLine="1"/>
                                </w:sdtPr>
                                <w:sdtContent>
                                  <w:p w14:paraId="5F61D761" w14:textId="6D4108CC" w:rsidR="00F52404" w:rsidRDefault="00B2630C">
                                    <w:pPr>
                                      <w:pStyle w:val="Sinespaciado"/>
                                      <w:jc w:val="right"/>
                                      <w:rPr>
                                        <w:color w:val="595959" w:themeColor="text1" w:themeTint="A6"/>
                                        <w:sz w:val="20"/>
                                        <w:szCs w:val="20"/>
                                      </w:rPr>
                                    </w:pPr>
                                    <w:r w:rsidRPr="00B2630C">
                                      <w:rPr>
                                        <w:color w:val="595959" w:themeColor="text1" w:themeTint="A6"/>
                                        <w:sz w:val="20"/>
                                        <w:szCs w:val="20"/>
                                      </w:rPr>
                                      <w:t>PADRÓN</w:t>
                                    </w:r>
                                    <w:r w:rsidRPr="00B2630C">
                                      <w:rPr>
                                        <w:color w:val="595959" w:themeColor="text1" w:themeTint="A6"/>
                                        <w:sz w:val="20"/>
                                        <w:szCs w:val="20"/>
                                      </w:rPr>
                                      <w:br/>
                                      <w:t>Crecimiento por décadas</w:t>
                                    </w:r>
                                    <w:r w:rsidRPr="00B2630C">
                                      <w:rPr>
                                        <w:color w:val="595959" w:themeColor="text1" w:themeTint="A6"/>
                                        <w:sz w:val="20"/>
                                        <w:szCs w:val="20"/>
                                      </w:rPr>
                                      <w:br/>
                                      <w:t>Participación de cada localidad</w:t>
                                    </w:r>
                                    <w:r w:rsidRPr="00B2630C">
                                      <w:rPr>
                                        <w:color w:val="595959" w:themeColor="text1" w:themeTint="A6"/>
                                        <w:sz w:val="20"/>
                                        <w:szCs w:val="20"/>
                                      </w:rPr>
                                      <w:br/>
                                      <w:t>Evolución de la participación (+ proyección a 10 años)</w:t>
                                    </w:r>
                                    <w:r w:rsidRPr="00B2630C">
                                      <w:rPr>
                                        <w:color w:val="595959" w:themeColor="text1" w:themeTint="A6"/>
                                        <w:sz w:val="20"/>
                                        <w:szCs w:val="20"/>
                                      </w:rPr>
                                      <w:br/>
                                      <w:t xml:space="preserve">Obligatoriedad y género </w:t>
                                    </w:r>
                                    <w:r w:rsidRPr="00B2630C">
                                      <w:rPr>
                                        <w:color w:val="595959" w:themeColor="text1" w:themeTint="A6"/>
                                        <w:sz w:val="20"/>
                                        <w:szCs w:val="20"/>
                                      </w:rPr>
                                      <w:br/>
                                      <w:t>ELECTORADO</w:t>
                                    </w:r>
                                    <w:r w:rsidRPr="00B2630C">
                                      <w:rPr>
                                        <w:color w:val="595959" w:themeColor="text1" w:themeTint="A6"/>
                                        <w:sz w:val="20"/>
                                        <w:szCs w:val="20"/>
                                      </w:rPr>
                                      <w:br/>
                                      <w:t>Participación histórica</w:t>
                                    </w:r>
                                    <w:r w:rsidRPr="00B2630C">
                                      <w:rPr>
                                        <w:color w:val="595959" w:themeColor="text1" w:themeTint="A6"/>
                                        <w:sz w:val="20"/>
                                        <w:szCs w:val="20"/>
                                      </w:rPr>
                                      <w:br/>
                                    </w:r>
                                    <w:r w:rsidR="00343AEF">
                                      <w:rPr>
                                        <w:color w:val="595959" w:themeColor="text1" w:themeTint="A6"/>
                                        <w:sz w:val="20"/>
                                        <w:szCs w:val="20"/>
                                      </w:rPr>
                                      <w:t>¿</w:t>
                                    </w:r>
                                    <w:r w:rsidRPr="00B2630C">
                                      <w:rPr>
                                        <w:color w:val="595959" w:themeColor="text1" w:themeTint="A6"/>
                                        <w:sz w:val="20"/>
                                        <w:szCs w:val="20"/>
                                      </w:rPr>
                                      <w:t>Cu</w:t>
                                    </w:r>
                                    <w:r w:rsidR="00083B18">
                                      <w:rPr>
                                        <w:color w:val="595959" w:themeColor="text1" w:themeTint="A6"/>
                                        <w:sz w:val="20"/>
                                        <w:szCs w:val="20"/>
                                      </w:rPr>
                                      <w:t>á</w:t>
                                    </w:r>
                                    <w:r w:rsidRPr="00B2630C">
                                      <w:rPr>
                                        <w:color w:val="595959" w:themeColor="text1" w:themeTint="A6"/>
                                        <w:sz w:val="20"/>
                                        <w:szCs w:val="20"/>
                                      </w:rPr>
                                      <w:t>ntos electores se espera que asistan a las urnas</w:t>
                                    </w:r>
                                    <w:r w:rsidR="00343AEF">
                                      <w:rPr>
                                        <w:color w:val="595959" w:themeColor="text1" w:themeTint="A6"/>
                                        <w:sz w:val="20"/>
                                        <w:szCs w:val="20"/>
                                      </w:rPr>
                                      <w:t>?</w:t>
                                    </w:r>
                                    <w:r w:rsidR="00453C43">
                                      <w:rPr>
                                        <w:color w:val="595959" w:themeColor="text1" w:themeTint="A6"/>
                                        <w:sz w:val="20"/>
                                        <w:szCs w:val="20"/>
                                      </w:rPr>
                                      <w:br/>
                                      <w:t>Extranjeros</w:t>
                                    </w:r>
                                    <w:r w:rsidRPr="00B2630C">
                                      <w:rPr>
                                        <w:color w:val="595959" w:themeColor="text1" w:themeTint="A6"/>
                                        <w:sz w:val="20"/>
                                        <w:szCs w:val="20"/>
                                      </w:rPr>
                                      <w:br/>
                                      <w:t>VOTOS EN BLANCO</w:t>
                                    </w:r>
                                    <w:r w:rsidRPr="00B2630C">
                                      <w:rPr>
                                        <w:color w:val="595959" w:themeColor="text1" w:themeTint="A6"/>
                                        <w:sz w:val="20"/>
                                        <w:szCs w:val="20"/>
                                      </w:rPr>
                                      <w:br/>
                                      <w:t>Porcentajes históricos</w:t>
                                    </w:r>
                                    <w:r w:rsidRPr="00B2630C">
                                      <w:rPr>
                                        <w:color w:val="595959" w:themeColor="text1" w:themeTint="A6"/>
                                        <w:sz w:val="20"/>
                                        <w:szCs w:val="20"/>
                                      </w:rPr>
                                      <w:br/>
                                      <w:t>Descenso en elecciones generales</w:t>
                                    </w:r>
                                    <w:r w:rsidRPr="00B2630C">
                                      <w:rPr>
                                        <w:color w:val="595959" w:themeColor="text1" w:themeTint="A6"/>
                                        <w:sz w:val="20"/>
                                        <w:szCs w:val="20"/>
                                      </w:rPr>
                                      <w:br/>
                                      <w:t>BANCAS EN EL H.C.D.</w:t>
                                    </w:r>
                                    <w:r w:rsidRPr="00B2630C">
                                      <w:rPr>
                                        <w:color w:val="595959" w:themeColor="text1" w:themeTint="A6"/>
                                        <w:sz w:val="20"/>
                                        <w:szCs w:val="20"/>
                                      </w:rPr>
                                      <w:br/>
                                      <w:t>Sistema de cocientes</w:t>
                                    </w:r>
                                    <w:r w:rsidRPr="00B2630C">
                                      <w:rPr>
                                        <w:color w:val="595959" w:themeColor="text1" w:themeTint="A6"/>
                                        <w:sz w:val="20"/>
                                        <w:szCs w:val="20"/>
                                      </w:rPr>
                                      <w:br/>
                                      <w:t>Estimativo local</w:t>
                                    </w:r>
                                    <w:r w:rsidRPr="00B2630C">
                                      <w:rPr>
                                        <w:color w:val="595959" w:themeColor="text1" w:themeTint="A6"/>
                                        <w:sz w:val="20"/>
                                        <w:szCs w:val="20"/>
                                      </w:rPr>
                                      <w:br/>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5DDB65B" id="Cuadro de texto 53" o:spid="_x0000_s1027" type="#_x0000_t202" style="position:absolute;margin-left:17.45pt;margin-top:495.25pt;width:8in;height:245.6pt;z-index:25167616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" filled="f" stroked="f" strokeweight=".5pt">
                    <v:textbox inset="126pt,0,54pt,0">
                      <w:txbxContent>
                        <w:p w14:paraId="00E80058" w14:textId="65A86181" w:rsidR="00F52404" w:rsidRDefault="00F52404">
                          <w:pPr>
                            <w:pStyle w:val="Sinespaciado"/>
                            <w:jc w:val="right"/>
                            <w:rPr>
                              <w:color w:val="4F81BD" w:themeColor="accent1"/>
                              <w:sz w:val="28"/>
                              <w:szCs w:val="28"/>
                            </w:rPr>
                          </w:pPr>
                          <w:r>
                            <w:rPr>
                              <w:color w:val="4F81BD" w:themeColor="accent1"/>
                              <w:sz w:val="28"/>
                              <w:szCs w:val="28"/>
                              <w:lang w:val="es-ES"/>
                            </w:rPr>
                            <w:t>Contenido</w:t>
                          </w:r>
                        </w:p>
                        <w:sdt>
                          <w:sdtPr>
                            <w:rPr>
                              <w:color w:val="595959" w:themeColor="text1" w:themeTint="A6"/>
                              <w:sz w:val="20"/>
                              <w:szCs w:val="20"/>
                            </w:rPr>
                            <w:alias w:val="Descripción breve"/>
                            <w:tag w:val=""/>
                            <w:id w:val="1375273687"/>
                            <w:dataBinding w:prefixMappings="xmlns:ns0='http://schemas.microsoft.com/office/2006/coverPageProps' " w:xpath="/ns0:CoverPageProperties[1]/ns0:Abstract[1]" w:storeItemID="{55AF091B-3C7A-41E3-B477-F2FDAA23CFDA}"/>
                            <w:text w:multiLine="1"/>
                          </w:sdtPr>
                          <w:sdtContent>
                            <w:p w14:paraId="5F61D761" w14:textId="6D4108CC" w:rsidR="00F52404" w:rsidRDefault="00B2630C">
                              <w:pPr>
                                <w:pStyle w:val="Sinespaciado"/>
                                <w:jc w:val="right"/>
                                <w:rPr>
                                  <w:color w:val="595959" w:themeColor="text1" w:themeTint="A6"/>
                                  <w:sz w:val="20"/>
                                  <w:szCs w:val="20"/>
                                </w:rPr>
                              </w:pPr>
                              <w:r w:rsidRPr="00B2630C">
                                <w:rPr>
                                  <w:color w:val="595959" w:themeColor="text1" w:themeTint="A6"/>
                                  <w:sz w:val="20"/>
                                  <w:szCs w:val="20"/>
                                </w:rPr>
                                <w:t>PADRÓN</w:t>
                              </w:r>
                              <w:r w:rsidRPr="00B2630C">
                                <w:rPr>
                                  <w:color w:val="595959" w:themeColor="text1" w:themeTint="A6"/>
                                  <w:sz w:val="20"/>
                                  <w:szCs w:val="20"/>
                                </w:rPr>
                                <w:br/>
                                <w:t>Crecimiento por décadas</w:t>
                              </w:r>
                              <w:r w:rsidRPr="00B2630C">
                                <w:rPr>
                                  <w:color w:val="595959" w:themeColor="text1" w:themeTint="A6"/>
                                  <w:sz w:val="20"/>
                                  <w:szCs w:val="20"/>
                                </w:rPr>
                                <w:br/>
                                <w:t>Participación de cada localidad</w:t>
                              </w:r>
                              <w:r w:rsidRPr="00B2630C">
                                <w:rPr>
                                  <w:color w:val="595959" w:themeColor="text1" w:themeTint="A6"/>
                                  <w:sz w:val="20"/>
                                  <w:szCs w:val="20"/>
                                </w:rPr>
                                <w:br/>
                                <w:t>Evolución de la participación (+ proyección a 10 años)</w:t>
                              </w:r>
                              <w:r w:rsidRPr="00B2630C">
                                <w:rPr>
                                  <w:color w:val="595959" w:themeColor="text1" w:themeTint="A6"/>
                                  <w:sz w:val="20"/>
                                  <w:szCs w:val="20"/>
                                </w:rPr>
                                <w:br/>
                                <w:t xml:space="preserve">Obligatoriedad y género </w:t>
                              </w:r>
                              <w:r w:rsidRPr="00B2630C">
                                <w:rPr>
                                  <w:color w:val="595959" w:themeColor="text1" w:themeTint="A6"/>
                                  <w:sz w:val="20"/>
                                  <w:szCs w:val="20"/>
                                </w:rPr>
                                <w:br/>
                                <w:t>ELECTORADO</w:t>
                              </w:r>
                              <w:r w:rsidRPr="00B2630C">
                                <w:rPr>
                                  <w:color w:val="595959" w:themeColor="text1" w:themeTint="A6"/>
                                  <w:sz w:val="20"/>
                                  <w:szCs w:val="20"/>
                                </w:rPr>
                                <w:br/>
                                <w:t>Participación histórica</w:t>
                              </w:r>
                              <w:r w:rsidRPr="00B2630C">
                                <w:rPr>
                                  <w:color w:val="595959" w:themeColor="text1" w:themeTint="A6"/>
                                  <w:sz w:val="20"/>
                                  <w:szCs w:val="20"/>
                                </w:rPr>
                                <w:br/>
                              </w:r>
                              <w:r w:rsidR="00343AEF">
                                <w:rPr>
                                  <w:color w:val="595959" w:themeColor="text1" w:themeTint="A6"/>
                                  <w:sz w:val="20"/>
                                  <w:szCs w:val="20"/>
                                </w:rPr>
                                <w:t>¿</w:t>
                              </w:r>
                              <w:r w:rsidRPr="00B2630C">
                                <w:rPr>
                                  <w:color w:val="595959" w:themeColor="text1" w:themeTint="A6"/>
                                  <w:sz w:val="20"/>
                                  <w:szCs w:val="20"/>
                                </w:rPr>
                                <w:t>Cu</w:t>
                              </w:r>
                              <w:r w:rsidR="00083B18">
                                <w:rPr>
                                  <w:color w:val="595959" w:themeColor="text1" w:themeTint="A6"/>
                                  <w:sz w:val="20"/>
                                  <w:szCs w:val="20"/>
                                </w:rPr>
                                <w:t>á</w:t>
                              </w:r>
                              <w:r w:rsidRPr="00B2630C">
                                <w:rPr>
                                  <w:color w:val="595959" w:themeColor="text1" w:themeTint="A6"/>
                                  <w:sz w:val="20"/>
                                  <w:szCs w:val="20"/>
                                </w:rPr>
                                <w:t>ntos electores se espera que asistan a las urnas</w:t>
                              </w:r>
                              <w:r w:rsidR="00343AEF">
                                <w:rPr>
                                  <w:color w:val="595959" w:themeColor="text1" w:themeTint="A6"/>
                                  <w:sz w:val="20"/>
                                  <w:szCs w:val="20"/>
                                </w:rPr>
                                <w:t>?</w:t>
                              </w:r>
                              <w:r w:rsidR="00453C43">
                                <w:rPr>
                                  <w:color w:val="595959" w:themeColor="text1" w:themeTint="A6"/>
                                  <w:sz w:val="20"/>
                                  <w:szCs w:val="20"/>
                                </w:rPr>
                                <w:br/>
                                <w:t>Extranjeros</w:t>
                              </w:r>
                              <w:r w:rsidRPr="00B2630C">
                                <w:rPr>
                                  <w:color w:val="595959" w:themeColor="text1" w:themeTint="A6"/>
                                  <w:sz w:val="20"/>
                                  <w:szCs w:val="20"/>
                                </w:rPr>
                                <w:br/>
                                <w:t>VOTOS EN BLANCO</w:t>
                              </w:r>
                              <w:r w:rsidRPr="00B2630C">
                                <w:rPr>
                                  <w:color w:val="595959" w:themeColor="text1" w:themeTint="A6"/>
                                  <w:sz w:val="20"/>
                                  <w:szCs w:val="20"/>
                                </w:rPr>
                                <w:br/>
                                <w:t>Porcentajes históricos</w:t>
                              </w:r>
                              <w:r w:rsidRPr="00B2630C">
                                <w:rPr>
                                  <w:color w:val="595959" w:themeColor="text1" w:themeTint="A6"/>
                                  <w:sz w:val="20"/>
                                  <w:szCs w:val="20"/>
                                </w:rPr>
                                <w:br/>
                                <w:t>Descenso en elecciones generales</w:t>
                              </w:r>
                              <w:r w:rsidRPr="00B2630C">
                                <w:rPr>
                                  <w:color w:val="595959" w:themeColor="text1" w:themeTint="A6"/>
                                  <w:sz w:val="20"/>
                                  <w:szCs w:val="20"/>
                                </w:rPr>
                                <w:br/>
                                <w:t>BANCAS EN EL H.C.D.</w:t>
                              </w:r>
                              <w:r w:rsidRPr="00B2630C">
                                <w:rPr>
                                  <w:color w:val="595959" w:themeColor="text1" w:themeTint="A6"/>
                                  <w:sz w:val="20"/>
                                  <w:szCs w:val="20"/>
                                </w:rPr>
                                <w:br/>
                                <w:t>Sistema de cocientes</w:t>
                              </w:r>
                              <w:r w:rsidRPr="00B2630C">
                                <w:rPr>
                                  <w:color w:val="595959" w:themeColor="text1" w:themeTint="A6"/>
                                  <w:sz w:val="20"/>
                                  <w:szCs w:val="20"/>
                                </w:rPr>
                                <w:br/>
                                <w:t>Estimativo local</w:t>
                              </w:r>
                              <w:r w:rsidRPr="00B2630C">
                                <w:rPr>
                                  <w:color w:val="595959" w:themeColor="text1" w:themeTint="A6"/>
                                  <w:sz w:val="20"/>
                                  <w:szCs w:val="20"/>
                                </w:rPr>
                                <w:br/>
                              </w:r>
                            </w:p>
                          </w:sdtContent>
                        </w:sdt>
                      </w:txbxContent>
                    </v:textbox>
                    <w10:wrap type="square" anchorx="page" anchory="page"/>
                  </v:shape>
                </w:pict>
              </mc:Fallback>
            </mc:AlternateContent>
          </w:r>
          <w:r w:rsidR="00F52404">
            <w:rPr>
              <w:noProof/>
            </w:rPr>
            <mc:AlternateContent>
              <mc:Choice Requires="wps">
                <w:drawing>
                  <wp:anchor distT="0" distB="0" distL="114300" distR="114300" simplePos="0" relativeHeight="251665920" behindDoc="0" locked="0" layoutInCell="1" allowOverlap="1" wp14:anchorId="58CA62A7" wp14:editId="2B3A75D9">
                    <wp:simplePos x="0" y="0"/>
                    <wp:positionH relativeFrom="page">
                      <wp:align>center</wp:align>
                    </wp:positionH>
                    <wp:positionV relativeFrom="page">
                      <wp:posOffset>2417675</wp:posOffset>
                    </wp:positionV>
                    <wp:extent cx="7315200" cy="3282950"/>
                    <wp:effectExtent l="0" t="0" r="0" b="12700"/>
                    <wp:wrapSquare wrapText="bothSides"/>
                    <wp:docPr id="154" name="Cuadro de texto 54"/>
                    <wp:cNvGraphicFramePr/>
                    <a:graphic xmlns:a="http://schemas.openxmlformats.org/drawingml/2006/main">
                      <a:graphicData uri="http://schemas.microsoft.com/office/word/2010/wordprocessingShape">
                        <wps:wsp>
                          <wps:cNvSpPr txBox="1"/>
                          <wps:spPr>
                            <a:xfrm>
                              <a:off x="0" y="0"/>
                              <a:ext cx="7315200" cy="328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60BE74" w14:textId="3D51B372" w:rsidR="00F52404" w:rsidRDefault="00F52404">
                                <w:pPr>
                                  <w:jc w:val="right"/>
                                  <w:rPr>
                                    <w:color w:val="4F81BD" w:themeColor="accent1"/>
                                    <w:sz w:val="64"/>
                                    <w:szCs w:val="64"/>
                                  </w:rPr>
                                </w:pPr>
                                <w:sdt>
                                  <w:sdtPr>
                                    <w:rPr>
                                      <w:caps/>
                                      <w:color w:val="4F81BD"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F81BD" w:themeColor="accent1"/>
                                        <w:sz w:val="64"/>
                                        <w:szCs w:val="64"/>
                                      </w:rPr>
                                      <w:t>PREVIA PASO 2023</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A771864" w14:textId="6D599734" w:rsidR="00F52404" w:rsidRDefault="00F52404">
                                    <w:pPr>
                                      <w:jc w:val="right"/>
                                      <w:rPr>
                                        <w:smallCaps/>
                                        <w:color w:val="404040" w:themeColor="text1" w:themeTint="BF"/>
                                        <w:sz w:val="36"/>
                                        <w:szCs w:val="36"/>
                                      </w:rPr>
                                    </w:pPr>
                                    <w:r>
                                      <w:rPr>
                                        <w:color w:val="404040" w:themeColor="text1" w:themeTint="BF"/>
                                        <w:sz w:val="36"/>
                                        <w:szCs w:val="36"/>
                                      </w:rPr>
                                      <w:t>Análisis de números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8CA62A7" id="Cuadro de texto 54" o:spid="_x0000_s1028" type="#_x0000_t202" style="position:absolute;margin-left:0;margin-top:190.35pt;width:8in;height:258.5pt;z-index:251665920;visibility:visible;mso-wrap-style:square;mso-width-percent:941;mso-height-percent:0;mso-wrap-distance-left:9pt;mso-wrap-distance-top:0;mso-wrap-distance-right:9pt;mso-wrap-distance-bottom:0;mso-position-horizontal:center;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" filled="f" stroked="f" strokeweight=".5pt">
                    <v:textbox inset="126pt,0,54pt,0">
                      <w:txbxContent>
                        <w:p w14:paraId="1060BE74" w14:textId="3D51B372" w:rsidR="00F52404" w:rsidRDefault="00F52404">
                          <w:pPr>
                            <w:jc w:val="right"/>
                            <w:rPr>
                              <w:color w:val="4F81BD" w:themeColor="accent1"/>
                              <w:sz w:val="64"/>
                              <w:szCs w:val="64"/>
                            </w:rPr>
                          </w:pPr>
                          <w:sdt>
                            <w:sdtPr>
                              <w:rPr>
                                <w:caps/>
                                <w:color w:val="4F81BD"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F81BD" w:themeColor="accent1"/>
                                  <w:sz w:val="64"/>
                                  <w:szCs w:val="64"/>
                                </w:rPr>
                                <w:t>PREVIA PASO 2023</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A771864" w14:textId="6D599734" w:rsidR="00F52404" w:rsidRDefault="00F52404">
                              <w:pPr>
                                <w:jc w:val="right"/>
                                <w:rPr>
                                  <w:smallCaps/>
                                  <w:color w:val="404040" w:themeColor="text1" w:themeTint="BF"/>
                                  <w:sz w:val="36"/>
                                  <w:szCs w:val="36"/>
                                </w:rPr>
                              </w:pPr>
                              <w:r>
                                <w:rPr>
                                  <w:color w:val="404040" w:themeColor="text1" w:themeTint="BF"/>
                                  <w:sz w:val="36"/>
                                  <w:szCs w:val="36"/>
                                </w:rPr>
                                <w:t>Análisis de números</w:t>
                              </w:r>
                            </w:p>
                          </w:sdtContent>
                        </w:sdt>
                      </w:txbxContent>
                    </v:textbox>
                    <w10:wrap type="square" anchorx="page" anchory="page"/>
                  </v:shape>
                </w:pict>
              </mc:Fallback>
            </mc:AlternateContent>
          </w:r>
          <w:r w:rsidR="00F52404">
            <w:rPr>
              <w:b/>
            </w:rPr>
            <w:br w:type="page"/>
          </w:r>
        </w:p>
      </w:sdtContent>
    </w:sdt>
    <w:p w14:paraId="77204EA8" w14:textId="77FA3E45" w:rsidR="00D745F9" w:rsidRPr="00077F96" w:rsidRDefault="00077F96" w:rsidP="00D745F9">
      <w:pPr>
        <w:rPr>
          <w:b/>
          <w:sz w:val="28"/>
        </w:rPr>
      </w:pPr>
      <w:r>
        <w:rPr>
          <w:b/>
          <w:sz w:val="28"/>
        </w:rPr>
        <w:lastRenderedPageBreak/>
        <w:t>PADRON</w:t>
      </w:r>
    </w:p>
    <w:p w14:paraId="2AF4C8AB" w14:textId="72643CA3" w:rsidR="00A641D7" w:rsidRPr="0047209D" w:rsidRDefault="0047209D" w:rsidP="0047209D">
      <w:pPr>
        <w:jc w:val="both"/>
      </w:pPr>
      <w:r>
        <w:t xml:space="preserve">Para los comicios 2023 se encuentran habilitados en todo el distrito, un total de </w:t>
      </w:r>
      <w:r w:rsidRPr="0047209D">
        <w:rPr>
          <w:b/>
          <w:bCs/>
        </w:rPr>
        <w:t>15.786</w:t>
      </w:r>
      <w:r>
        <w:t xml:space="preserve"> ciudadanos. C</w:t>
      </w:r>
      <w:r>
        <w:t>on respecto a las elecciones 2021</w:t>
      </w:r>
      <w:r>
        <w:t>,</w:t>
      </w:r>
      <w:r>
        <w:t xml:space="preserve"> </w:t>
      </w:r>
      <w:r>
        <w:t>se evidencian 1.045 bajas y 2.85</w:t>
      </w:r>
      <w:r w:rsidR="00F07C67">
        <w:t>3</w:t>
      </w:r>
      <w:r>
        <w:t xml:space="preserve"> altas, lo cual arroja un saldo de </w:t>
      </w:r>
      <w:r w:rsidR="00F07C67" w:rsidRPr="00F07C67">
        <w:rPr>
          <w:b/>
          <w:bCs/>
        </w:rPr>
        <w:t>+</w:t>
      </w:r>
      <w:r w:rsidRPr="00F07C67">
        <w:rPr>
          <w:b/>
          <w:bCs/>
        </w:rPr>
        <w:t>1.80</w:t>
      </w:r>
      <w:r w:rsidR="00F07C67">
        <w:rPr>
          <w:b/>
          <w:bCs/>
        </w:rPr>
        <w:t>8</w:t>
      </w:r>
      <w:r>
        <w:t xml:space="preserve"> votantes habilitados </w:t>
      </w:r>
      <w:r w:rsidR="00F07C67">
        <w:t xml:space="preserve">para </w:t>
      </w:r>
      <w:r w:rsidR="00514158">
        <w:t>emitir el sufragio</w:t>
      </w:r>
      <w:r w:rsidR="00F07C67">
        <w:t>.</w:t>
      </w:r>
      <w:r w:rsidR="00944C48">
        <w:t xml:space="preserve"> Esta diferencia, supera en más del doble a la del año 2015</w:t>
      </w:r>
      <w:r w:rsidR="00CB583B">
        <w:t xml:space="preserve"> (+854)</w:t>
      </w:r>
      <w:r w:rsidR="00944C48">
        <w:t xml:space="preserve">, que hasta el momento era el mayor crecimiento registrado entre dos </w:t>
      </w:r>
      <w:r w:rsidR="00CB583B">
        <w:t xml:space="preserve">comicios consecutivos. </w:t>
      </w:r>
      <w:r w:rsidR="00944C48">
        <w:t xml:space="preserve"> </w:t>
      </w:r>
    </w:p>
    <w:p w14:paraId="77204EA9" w14:textId="4F23B84F" w:rsidR="00D745F9" w:rsidRDefault="002C7A12" w:rsidP="00346D22">
      <w:pPr>
        <w:spacing w:after="0"/>
        <w:rPr>
          <w:b/>
          <w:sz w:val="24"/>
          <w:u w:val="single"/>
        </w:rPr>
      </w:pPr>
      <w:r w:rsidRPr="00077F96">
        <w:rPr>
          <w:b/>
          <w:sz w:val="24"/>
          <w:u w:val="single"/>
        </w:rPr>
        <w:t>Crecimiento</w:t>
      </w:r>
      <w:r w:rsidR="00077F96">
        <w:rPr>
          <w:b/>
          <w:sz w:val="24"/>
          <w:u w:val="single"/>
        </w:rPr>
        <w:t xml:space="preserve"> </w:t>
      </w:r>
      <w:r>
        <w:rPr>
          <w:b/>
          <w:sz w:val="24"/>
          <w:u w:val="single"/>
        </w:rPr>
        <w:t>por décadas</w:t>
      </w:r>
    </w:p>
    <w:p w14:paraId="32F4E0C1" w14:textId="77777777" w:rsidR="00346D22" w:rsidRPr="00346D22" w:rsidRDefault="00346D22" w:rsidP="00346D22">
      <w:pPr>
        <w:spacing w:after="0"/>
        <w:rPr>
          <w:b/>
          <w:sz w:val="10"/>
          <w:szCs w:val="8"/>
          <w:u w:val="single"/>
        </w:rPr>
      </w:pPr>
    </w:p>
    <w:p w14:paraId="01C79462" w14:textId="77777777" w:rsidR="00963C52" w:rsidRDefault="00B87FE8" w:rsidP="00B87FE8">
      <w:pPr>
        <w:spacing w:after="0"/>
        <w:jc w:val="both"/>
      </w:pPr>
      <w:r>
        <w:t xml:space="preserve">Partiendo del año 2007 (elecciones ejecutivas) hasta la actualidad, </w:t>
      </w:r>
      <w:r w:rsidR="00963C52">
        <w:t>se analiza el crecimiento del padrón en cada localidad del distrito de Tornquist, tomando lapsos de diez años y comparando las tasas de crecimiento.</w:t>
      </w:r>
    </w:p>
    <w:p w14:paraId="56B30C68" w14:textId="2DC2B785" w:rsidR="00963C52" w:rsidRPr="00963C52" w:rsidRDefault="00963C52" w:rsidP="00B87FE8">
      <w:pPr>
        <w:spacing w:after="0"/>
        <w:jc w:val="both"/>
      </w:pPr>
      <w:r>
        <w:t xml:space="preserve">A partir </w:t>
      </w:r>
      <w:r w:rsidRPr="00963C52">
        <w:t xml:space="preserve">del </w:t>
      </w:r>
      <w:r w:rsidRPr="00963C52">
        <w:t xml:space="preserve">año 2013 </w:t>
      </w:r>
      <w:r>
        <w:t>se</w:t>
      </w:r>
      <w:r w:rsidRPr="00963C52">
        <w:t xml:space="preserve"> incorpora</w:t>
      </w:r>
      <w:r>
        <w:t>n</w:t>
      </w:r>
      <w:r w:rsidRPr="00963C52">
        <w:t xml:space="preserve"> </w:t>
      </w:r>
      <w:r>
        <w:t xml:space="preserve">los </w:t>
      </w:r>
      <w:r w:rsidRPr="00963C52">
        <w:t xml:space="preserve">electores de 16 </w:t>
      </w:r>
      <w:r w:rsidR="00346D22">
        <w:t>y 17</w:t>
      </w:r>
      <w:r>
        <w:t xml:space="preserve"> </w:t>
      </w:r>
      <w:r w:rsidRPr="00963C52">
        <w:t>años de edad</w:t>
      </w:r>
      <w:r>
        <w:t>, incremento que forma parte de los cuatro períodos analizados, por lo que no introduce sesgo.</w:t>
      </w:r>
    </w:p>
    <w:p w14:paraId="3E3BCD32" w14:textId="77777777" w:rsidR="00B87FE8" w:rsidRPr="000B35E7" w:rsidRDefault="00B87FE8" w:rsidP="00B87FE8">
      <w:pPr>
        <w:spacing w:after="0"/>
        <w:jc w:val="both"/>
        <w:rPr>
          <w:sz w:val="16"/>
          <w:szCs w:val="16"/>
        </w:rPr>
      </w:pPr>
    </w:p>
    <w:p w14:paraId="6EF46253" w14:textId="4370E28C" w:rsidR="00AF4516" w:rsidRDefault="00203DE5" w:rsidP="00AF4516">
      <w:pPr>
        <w:spacing w:after="0"/>
      </w:pPr>
      <w:r>
        <w:rPr>
          <w:noProof/>
        </w:rPr>
        <mc:AlternateContent>
          <mc:Choice Requires="wpi">
            <w:drawing>
              <wp:anchor distT="0" distB="0" distL="114300" distR="114300" simplePos="0" relativeHeight="251627008" behindDoc="0" locked="0" layoutInCell="1" allowOverlap="1" wp14:anchorId="5CAFF045" wp14:editId="1811DE96">
                <wp:simplePos x="0" y="0"/>
                <wp:positionH relativeFrom="column">
                  <wp:posOffset>5700999</wp:posOffset>
                </wp:positionH>
                <wp:positionV relativeFrom="paragraph">
                  <wp:posOffset>974349</wp:posOffset>
                </wp:positionV>
                <wp:extent cx="440280" cy="51480"/>
                <wp:effectExtent l="57150" t="95250" r="93345" b="139065"/>
                <wp:wrapNone/>
                <wp:docPr id="121636481" name="Entrada de lápiz 15"/>
                <wp:cNvGraphicFramePr/>
                <a:graphic xmlns:a="http://schemas.openxmlformats.org/drawingml/2006/main">
                  <a:graphicData uri="http://schemas.microsoft.com/office/word/2010/wordprocessingInk">
                    <w14:contentPart bwMode="auto" r:id="rId10">
                      <w14:nvContentPartPr>
                        <w14:cNvContentPartPr/>
                      </w14:nvContentPartPr>
                      <w14:xfrm>
                        <a:off x="0" y="0"/>
                        <a:ext cx="440280" cy="51480"/>
                      </w14:xfrm>
                    </w14:contentPart>
                  </a:graphicData>
                </a:graphic>
              </wp:anchor>
            </w:drawing>
          </mc:Choice>
          <mc:Fallback>
            <w:pict>
              <v:shapetype w14:anchorId="382EA56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5" o:spid="_x0000_s1026" type="#_x0000_t75" style="position:absolute;margin-left:446.1pt;margin-top:71.05pt;width:40.3pt;height:15.35pt;z-index:251627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">
                <v:imagedata r:id="rId11" o:title=""/>
              </v:shape>
            </w:pict>
          </mc:Fallback>
        </mc:AlternateContent>
      </w:r>
      <w:r w:rsidR="00AF4516" w:rsidRPr="00AF4516">
        <w:drawing>
          <wp:inline distT="0" distB="0" distL="0" distR="0" wp14:anchorId="4CCF0B8A" wp14:editId="39CA01DE">
            <wp:extent cx="3014575" cy="1471295"/>
            <wp:effectExtent l="0" t="0" r="0" b="0"/>
            <wp:docPr id="74615165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a:extLst>
                        <a:ext uri="{28A0092B-C50C-407E-A947-70E740481C1C}">
                          <a14:useLocalDpi xmlns:a14="http://schemas.microsoft.com/office/drawing/2010/main" val="0"/>
                        </a:ext>
                      </a:extLst>
                    </a:blip>
                    <a:srcRect l="3332"/>
                    <a:stretch/>
                  </pic:blipFill>
                  <pic:spPr bwMode="auto">
                    <a:xfrm>
                      <a:off x="0" y="0"/>
                      <a:ext cx="3014575" cy="1471295"/>
                    </a:xfrm>
                    <a:prstGeom prst="rect">
                      <a:avLst/>
                    </a:prstGeom>
                    <a:noFill/>
                    <a:ln>
                      <a:noFill/>
                    </a:ln>
                    <a:extLst>
                      <a:ext uri="{53640926-AAD7-44D8-BBD7-CCE9431645EC}">
                        <a14:shadowObscured xmlns:a14="http://schemas.microsoft.com/office/drawing/2010/main"/>
                      </a:ext>
                    </a:extLst>
                  </pic:spPr>
                </pic:pic>
              </a:graphicData>
            </a:graphic>
          </wp:inline>
        </w:drawing>
      </w:r>
      <w:r w:rsidR="00AF4516">
        <w:t xml:space="preserve">           </w:t>
      </w:r>
      <w:r w:rsidR="00AF4516" w:rsidRPr="00AF4516">
        <w:t xml:space="preserve"> </w:t>
      </w:r>
      <w:r w:rsidR="00AF4516" w:rsidRPr="00AF4516">
        <w:drawing>
          <wp:inline distT="0" distB="0" distL="0" distR="0" wp14:anchorId="57C3291D" wp14:editId="08282707">
            <wp:extent cx="2777836" cy="1468755"/>
            <wp:effectExtent l="0" t="0" r="3810" b="0"/>
            <wp:docPr id="68825766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3">
                      <a:extLst>
                        <a:ext uri="{28A0092B-C50C-407E-A947-70E740481C1C}">
                          <a14:useLocalDpi xmlns:a14="http://schemas.microsoft.com/office/drawing/2010/main" val="0"/>
                        </a:ext>
                      </a:extLst>
                    </a:blip>
                    <a:srcRect l="6527"/>
                    <a:stretch/>
                  </pic:blipFill>
                  <pic:spPr bwMode="auto">
                    <a:xfrm>
                      <a:off x="0" y="0"/>
                      <a:ext cx="2777836" cy="1468755"/>
                    </a:xfrm>
                    <a:prstGeom prst="rect">
                      <a:avLst/>
                    </a:prstGeom>
                    <a:noFill/>
                    <a:ln>
                      <a:noFill/>
                    </a:ln>
                    <a:extLst>
                      <a:ext uri="{53640926-AAD7-44D8-BBD7-CCE9431645EC}">
                        <a14:shadowObscured xmlns:a14="http://schemas.microsoft.com/office/drawing/2010/main"/>
                      </a:ext>
                    </a:extLst>
                  </pic:spPr>
                </pic:pic>
              </a:graphicData>
            </a:graphic>
          </wp:inline>
        </w:drawing>
      </w:r>
      <w:r w:rsidR="00AF4516" w:rsidRPr="00AF4516">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B87FE8" w14:paraId="49E8FE41" w14:textId="77777777" w:rsidTr="00B87FE8">
        <w:tc>
          <w:tcPr>
            <w:tcW w:w="4885" w:type="dxa"/>
          </w:tcPr>
          <w:p w14:paraId="665D5A62" w14:textId="77777777" w:rsidR="002B3834" w:rsidRPr="00554B81" w:rsidRDefault="002B3834" w:rsidP="00AF4516">
            <w:pPr>
              <w:rPr>
                <w:rFonts w:ascii="Arial" w:hAnsi="Arial" w:cs="Arial"/>
                <w:i/>
                <w:color w:val="4A442A" w:themeColor="background2" w:themeShade="40"/>
                <w:sz w:val="8"/>
                <w:szCs w:val="16"/>
              </w:rPr>
            </w:pPr>
          </w:p>
          <w:p w14:paraId="2188D2F2" w14:textId="5DE2E597" w:rsidR="002B3834" w:rsidRPr="00554B81" w:rsidRDefault="002B3834" w:rsidP="00D072A8">
            <w:pPr>
              <w:ind w:firstLine="458"/>
              <w:rPr>
                <w:rFonts w:ascii="Arial" w:hAnsi="Arial" w:cs="Arial"/>
                <w:i/>
                <w:color w:val="4A442A" w:themeColor="background2" w:themeShade="40"/>
              </w:rPr>
            </w:pPr>
            <w:r w:rsidRPr="00554B81">
              <w:rPr>
                <w:rFonts w:ascii="Arial" w:hAnsi="Arial" w:cs="Arial"/>
                <w:i/>
                <w:color w:val="4A442A" w:themeColor="background2" w:themeShade="40"/>
                <w:sz w:val="18"/>
              </w:rPr>
              <w:t xml:space="preserve">Crecimiento </w:t>
            </w:r>
            <w:r w:rsidR="00D072A8" w:rsidRPr="00554B81">
              <w:rPr>
                <w:rFonts w:ascii="Arial" w:hAnsi="Arial" w:cs="Arial"/>
                <w:i/>
                <w:color w:val="4A442A" w:themeColor="background2" w:themeShade="40"/>
                <w:sz w:val="18"/>
              </w:rPr>
              <w:t xml:space="preserve">absoluto </w:t>
            </w:r>
            <w:r w:rsidRPr="00554B81">
              <w:rPr>
                <w:rFonts w:ascii="Arial" w:hAnsi="Arial" w:cs="Arial"/>
                <w:i/>
                <w:color w:val="4A442A" w:themeColor="background2" w:themeShade="40"/>
                <w:sz w:val="18"/>
              </w:rPr>
              <w:t>de votantes por localidad</w:t>
            </w:r>
          </w:p>
        </w:tc>
        <w:tc>
          <w:tcPr>
            <w:tcW w:w="4886" w:type="dxa"/>
          </w:tcPr>
          <w:p w14:paraId="514489A9" w14:textId="77777777" w:rsidR="002B3834" w:rsidRPr="00554B81" w:rsidRDefault="002B3834" w:rsidP="00B87FE8">
            <w:pPr>
              <w:jc w:val="center"/>
              <w:rPr>
                <w:color w:val="4A442A" w:themeColor="background2" w:themeShade="40"/>
                <w:sz w:val="8"/>
                <w:szCs w:val="12"/>
              </w:rPr>
            </w:pPr>
          </w:p>
          <w:p w14:paraId="19115B51" w14:textId="6DB9CF51" w:rsidR="002B3834" w:rsidRPr="00554B81" w:rsidRDefault="00674CF2" w:rsidP="00D072A8">
            <w:pPr>
              <w:ind w:firstLine="391"/>
              <w:jc w:val="center"/>
              <w:rPr>
                <w:color w:val="4A442A" w:themeColor="background2" w:themeShade="40"/>
              </w:rPr>
            </w:pPr>
            <w:r>
              <w:rPr>
                <w:rFonts w:ascii="Arial" w:hAnsi="Arial" w:cs="Arial"/>
                <w:i/>
                <w:color w:val="4A442A" w:themeColor="background2" w:themeShade="40"/>
                <w:sz w:val="18"/>
              </w:rPr>
              <w:t xml:space="preserve">     </w:t>
            </w:r>
            <w:r w:rsidR="00D072A8" w:rsidRPr="00554B81">
              <w:rPr>
                <w:rFonts w:ascii="Arial" w:hAnsi="Arial" w:cs="Arial"/>
                <w:i/>
                <w:color w:val="4A442A" w:themeColor="background2" w:themeShade="40"/>
                <w:sz w:val="18"/>
              </w:rPr>
              <w:t>Tasa de crecimiento por décadas</w:t>
            </w:r>
            <w:r>
              <w:rPr>
                <w:rFonts w:ascii="Arial" w:hAnsi="Arial" w:cs="Arial"/>
                <w:i/>
                <w:color w:val="4A442A" w:themeColor="background2" w:themeShade="40"/>
                <w:sz w:val="18"/>
              </w:rPr>
              <w:t xml:space="preserve"> </w:t>
            </w:r>
          </w:p>
        </w:tc>
      </w:tr>
    </w:tbl>
    <w:p w14:paraId="77204ECB" w14:textId="77777777" w:rsidR="00FE2932" w:rsidRPr="000B35E7" w:rsidRDefault="00FE2932" w:rsidP="00564870">
      <w:pPr>
        <w:spacing w:after="0"/>
        <w:rPr>
          <w:sz w:val="20"/>
          <w:szCs w:val="28"/>
        </w:rPr>
      </w:pPr>
    </w:p>
    <w:p w14:paraId="704EE69D" w14:textId="6E8C5F57" w:rsidR="00863137" w:rsidRDefault="00411C65" w:rsidP="00963C52">
      <w:pPr>
        <w:spacing w:after="0"/>
        <w:jc w:val="both"/>
      </w:pPr>
      <w:r>
        <w:rPr>
          <w:noProof/>
        </w:rPr>
        <mc:AlternateContent>
          <mc:Choice Requires="wpi">
            <w:drawing>
              <wp:anchor distT="0" distB="0" distL="114300" distR="114300" simplePos="0" relativeHeight="251651584" behindDoc="0" locked="0" layoutInCell="1" allowOverlap="1" wp14:anchorId="2174B67F" wp14:editId="58E628B0">
                <wp:simplePos x="0" y="0"/>
                <wp:positionH relativeFrom="column">
                  <wp:posOffset>5888090</wp:posOffset>
                </wp:positionH>
                <wp:positionV relativeFrom="paragraph">
                  <wp:posOffset>35366</wp:posOffset>
                </wp:positionV>
                <wp:extent cx="220320" cy="101160"/>
                <wp:effectExtent l="76200" t="95250" r="85090" b="146685"/>
                <wp:wrapNone/>
                <wp:docPr id="545505121" name="Entrada de lápiz 62"/>
                <wp:cNvGraphicFramePr/>
                <a:graphic xmlns:a="http://schemas.openxmlformats.org/drawingml/2006/main">
                  <a:graphicData uri="http://schemas.microsoft.com/office/word/2010/wordprocessingInk">
                    <w14:contentPart bwMode="auto" r:id="rId14">
                      <w14:nvContentPartPr>
                        <w14:cNvContentPartPr/>
                      </w14:nvContentPartPr>
                      <w14:xfrm>
                        <a:off x="0" y="0"/>
                        <a:ext cx="220320" cy="101160"/>
                      </w14:xfrm>
                    </w14:contentPart>
                  </a:graphicData>
                </a:graphic>
              </wp:anchor>
            </w:drawing>
          </mc:Choice>
          <mc:Fallback>
            <w:pict>
              <v:shape w14:anchorId="4EF0246C" id="Entrada de lápiz 62" o:spid="_x0000_s1026" type="#_x0000_t75" style="position:absolute;margin-left:460.8pt;margin-top:-2.85pt;width:23.05pt;height:19.3pt;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">
                <v:imagedata r:id="rId15" o:title=""/>
              </v:shape>
            </w:pict>
          </mc:Fallback>
        </mc:AlternateContent>
      </w:r>
      <w:r>
        <w:rPr>
          <w:noProof/>
        </w:rPr>
        <mc:AlternateContent>
          <mc:Choice Requires="wpi">
            <w:drawing>
              <wp:anchor distT="0" distB="0" distL="114300" distR="114300" simplePos="0" relativeHeight="251650560" behindDoc="0" locked="0" layoutInCell="1" allowOverlap="1" wp14:anchorId="0EB6A03C" wp14:editId="0FA83D12">
                <wp:simplePos x="0" y="0"/>
                <wp:positionH relativeFrom="column">
                  <wp:posOffset>4031570</wp:posOffset>
                </wp:positionH>
                <wp:positionV relativeFrom="paragraph">
                  <wp:posOffset>67046</wp:posOffset>
                </wp:positionV>
                <wp:extent cx="290520" cy="76320"/>
                <wp:effectExtent l="76200" t="114300" r="90805" b="133350"/>
                <wp:wrapNone/>
                <wp:docPr id="1204066674" name="Entrada de lápiz 61"/>
                <wp:cNvGraphicFramePr/>
                <a:graphic xmlns:a="http://schemas.openxmlformats.org/drawingml/2006/main">
                  <a:graphicData uri="http://schemas.microsoft.com/office/word/2010/wordprocessingInk">
                    <w14:contentPart bwMode="auto" r:id="rId16">
                      <w14:nvContentPartPr>
                        <w14:cNvContentPartPr/>
                      </w14:nvContentPartPr>
                      <w14:xfrm>
                        <a:off x="0" y="0"/>
                        <a:ext cx="290520" cy="76320"/>
                      </w14:xfrm>
                    </w14:contentPart>
                  </a:graphicData>
                </a:graphic>
              </wp:anchor>
            </w:drawing>
          </mc:Choice>
          <mc:Fallback>
            <w:pict>
              <v:shape w14:anchorId="66CC7CDD" id="Entrada de lápiz 61" o:spid="_x0000_s1026" type="#_x0000_t75" style="position:absolute;margin-left:314.65pt;margin-top:-.35pt;width:28.55pt;height:17.3pt;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">
                <v:imagedata r:id="rId17" o:title=""/>
              </v:shape>
            </w:pict>
          </mc:Fallback>
        </mc:AlternateContent>
      </w:r>
      <w:r w:rsidR="00863137" w:rsidRPr="00863137">
        <w:t>En términos absolutos</w:t>
      </w:r>
      <w:r w:rsidR="002A2B33">
        <w:t xml:space="preserve"> durante </w:t>
      </w:r>
      <w:r w:rsidR="00863137" w:rsidRPr="00863137">
        <w:t xml:space="preserve">la última década, </w:t>
      </w:r>
      <w:r w:rsidR="002A2B33">
        <w:t>entre Tornquist (</w:t>
      </w:r>
      <w:r w:rsidR="00863137" w:rsidRPr="00863137">
        <w:t>1</w:t>
      </w:r>
      <w:r>
        <w:t>.</w:t>
      </w:r>
      <w:r w:rsidR="00863137" w:rsidRPr="00863137">
        <w:t>936</w:t>
      </w:r>
      <w:r w:rsidR="002A2B33">
        <w:t>) y Sierra de la Ventana (</w:t>
      </w:r>
      <w:r w:rsidR="00863137" w:rsidRPr="00863137">
        <w:t>1</w:t>
      </w:r>
      <w:r>
        <w:t>.</w:t>
      </w:r>
      <w:r w:rsidR="00863137" w:rsidRPr="00863137">
        <w:t>280</w:t>
      </w:r>
      <w:r w:rsidR="002A2B33">
        <w:t>), representaron</w:t>
      </w:r>
      <w:r w:rsidR="00863137" w:rsidRPr="00863137">
        <w:t xml:space="preserve"> el 72% del </w:t>
      </w:r>
      <w:r w:rsidR="002A2B33">
        <w:t xml:space="preserve">crecimiento </w:t>
      </w:r>
      <w:r w:rsidR="00863137" w:rsidRPr="00863137">
        <w:t xml:space="preserve">total </w:t>
      </w:r>
      <w:r w:rsidR="002A2B33">
        <w:t xml:space="preserve">del padrón </w:t>
      </w:r>
      <w:r w:rsidR="00863137" w:rsidRPr="00863137">
        <w:t>(4</w:t>
      </w:r>
      <w:r w:rsidR="002A2B33">
        <w:t>.</w:t>
      </w:r>
      <w:r w:rsidR="00863137" w:rsidRPr="00863137">
        <w:t>477</w:t>
      </w:r>
      <w:r w:rsidR="002A2B33">
        <w:t xml:space="preserve"> ciudadanos</w:t>
      </w:r>
      <w:r w:rsidR="00863137" w:rsidRPr="00863137">
        <w:t>)</w:t>
      </w:r>
      <w:r w:rsidR="002A2B33">
        <w:t>.</w:t>
      </w:r>
    </w:p>
    <w:p w14:paraId="6F8849E3" w14:textId="1B043CB8" w:rsidR="005C6069" w:rsidRDefault="000B35E7" w:rsidP="000B35E7">
      <w:pPr>
        <w:spacing w:after="0"/>
        <w:jc w:val="both"/>
      </w:pPr>
      <w:r>
        <w:rPr>
          <w:noProof/>
        </w:rPr>
        <mc:AlternateContent>
          <mc:Choice Requires="wpi">
            <w:drawing>
              <wp:anchor distT="0" distB="0" distL="114300" distR="114300" simplePos="0" relativeHeight="251687424" behindDoc="0" locked="0" layoutInCell="1" allowOverlap="1" wp14:anchorId="2F30742E" wp14:editId="7BE48224">
                <wp:simplePos x="0" y="0"/>
                <wp:positionH relativeFrom="column">
                  <wp:posOffset>1635067</wp:posOffset>
                </wp:positionH>
                <wp:positionV relativeFrom="paragraph">
                  <wp:posOffset>454025</wp:posOffset>
                </wp:positionV>
                <wp:extent cx="343535" cy="45719"/>
                <wp:effectExtent l="76200" t="114300" r="94615" b="126365"/>
                <wp:wrapNone/>
                <wp:docPr id="2067943511" name="Entrada de lápiz 107"/>
                <wp:cNvGraphicFramePr/>
                <a:graphic xmlns:a="http://schemas.openxmlformats.org/drawingml/2006/main">
                  <a:graphicData uri="http://schemas.microsoft.com/office/word/2010/wordprocessingInk">
                    <w14:contentPart bwMode="auto" r:id="rId18">
                      <w14:nvContentPartPr>
                        <w14:cNvContentPartPr/>
                      </w14:nvContentPartPr>
                      <w14:xfrm flipV="1">
                        <a:off x="0" y="0"/>
                        <a:ext cx="343535" cy="45719"/>
                      </w14:xfrm>
                    </w14:contentPart>
                  </a:graphicData>
                </a:graphic>
                <wp14:sizeRelV relativeFrom="margin">
                  <wp14:pctHeight>0</wp14:pctHeight>
                </wp14:sizeRelV>
              </wp:anchor>
            </w:drawing>
          </mc:Choice>
          <mc:Fallback>
            <w:pict>
              <v:shape w14:anchorId="0B4C5D03" id="Entrada de lápiz 107" o:spid="_x0000_s1026" type="#_x0000_t75" style="position:absolute;margin-left:125.9pt;margin-top:30.1pt;width:32.7pt;height:14.95pt;flip:y;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">
                <v:imagedata r:id="rId19" o:title=""/>
              </v:shape>
            </w:pict>
          </mc:Fallback>
        </mc:AlternateContent>
      </w:r>
      <w:r w:rsidR="007B65DE">
        <w:rPr>
          <w:noProof/>
        </w:rPr>
        <mc:AlternateContent>
          <mc:Choice Requires="wpi">
            <w:drawing>
              <wp:anchor distT="0" distB="0" distL="114300" distR="114300" simplePos="0" relativeHeight="251654656" behindDoc="0" locked="0" layoutInCell="1" allowOverlap="1" wp14:anchorId="1C0BC87D" wp14:editId="5A8B278F">
                <wp:simplePos x="0" y="0"/>
                <wp:positionH relativeFrom="column">
                  <wp:posOffset>3643490</wp:posOffset>
                </wp:positionH>
                <wp:positionV relativeFrom="paragraph">
                  <wp:posOffset>58376</wp:posOffset>
                </wp:positionV>
                <wp:extent cx="149760" cy="80640"/>
                <wp:effectExtent l="76200" t="114300" r="98425" b="129540"/>
                <wp:wrapNone/>
                <wp:docPr id="1150995205" name="Entrada de lápiz 64"/>
                <wp:cNvGraphicFramePr/>
                <a:graphic xmlns:a="http://schemas.openxmlformats.org/drawingml/2006/main">
                  <a:graphicData uri="http://schemas.microsoft.com/office/word/2010/wordprocessingInk">
                    <w14:contentPart bwMode="auto" r:id="rId20">
                      <w14:nvContentPartPr>
                        <w14:cNvContentPartPr/>
                      </w14:nvContentPartPr>
                      <w14:xfrm>
                        <a:off x="0" y="0"/>
                        <a:ext cx="149760" cy="80640"/>
                      </w14:xfrm>
                    </w14:contentPart>
                  </a:graphicData>
                </a:graphic>
              </wp:anchor>
            </w:drawing>
          </mc:Choice>
          <mc:Fallback>
            <w:pict>
              <v:shape w14:anchorId="7BF77AAC" id="Entrada de lápiz 64" o:spid="_x0000_s1026" type="#_x0000_t75" style="position:absolute;margin-left:284.1pt;margin-top:-1.05pt;width:17.5pt;height:17.7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">
                <v:imagedata r:id="rId21" o:title=""/>
              </v:shape>
            </w:pict>
          </mc:Fallback>
        </mc:AlternateContent>
      </w:r>
      <w:r w:rsidR="00617B29">
        <w:t xml:space="preserve">Estos últimos diez años </w:t>
      </w:r>
      <w:r w:rsidR="00863137" w:rsidRPr="00863137">
        <w:t>muestra</w:t>
      </w:r>
      <w:r w:rsidR="00617B29">
        <w:t>n</w:t>
      </w:r>
      <w:r w:rsidR="00863137" w:rsidRPr="00863137">
        <w:t xml:space="preserve"> un incremento general del 9% respecto a la </w:t>
      </w:r>
      <w:r w:rsidR="00617B29">
        <w:t xml:space="preserve">década </w:t>
      </w:r>
      <w:r w:rsidR="00863137" w:rsidRPr="00863137">
        <w:t>anterior y del 13% respecto al promedio histórico</w:t>
      </w:r>
      <w:r w:rsidR="00617B29">
        <w:t>.</w:t>
      </w:r>
      <w:r>
        <w:t xml:space="preserve"> </w:t>
      </w:r>
      <w:r w:rsidR="00863137">
        <w:t xml:space="preserve">La localidad de </w:t>
      </w:r>
      <w:r w:rsidR="00863137" w:rsidRPr="00DE1500">
        <w:t>Villa Ventana prácticamente duplica su padrón cada diez años</w:t>
      </w:r>
      <w:r w:rsidR="00863137">
        <w:t xml:space="preserve">, creciendo un extraordinario </w:t>
      </w:r>
      <w:r w:rsidR="00863137" w:rsidRPr="00203DE5">
        <w:t>125,8%</w:t>
      </w:r>
      <w:r w:rsidR="00863137">
        <w:t xml:space="preserve"> durante </w:t>
      </w:r>
      <w:r w:rsidR="00617B29">
        <w:t>el último período</w:t>
      </w:r>
      <w:r w:rsidR="00863137">
        <w:t>.</w:t>
      </w:r>
    </w:p>
    <w:p w14:paraId="0BD621D7" w14:textId="77777777" w:rsidR="000B35E7" w:rsidRDefault="000B35E7" w:rsidP="000B35E7">
      <w:pPr>
        <w:spacing w:after="0"/>
        <w:jc w:val="both"/>
        <w:rPr>
          <w:sz w:val="10"/>
          <w:szCs w:val="10"/>
        </w:rPr>
      </w:pPr>
    </w:p>
    <w:p w14:paraId="137423FA" w14:textId="5209FBEF" w:rsidR="005C6069" w:rsidRDefault="000B35E7" w:rsidP="000B35E7">
      <w:pPr>
        <w:spacing w:after="0"/>
        <w:rPr>
          <w:b/>
          <w:sz w:val="24"/>
          <w:u w:val="single"/>
        </w:rPr>
      </w:pPr>
      <w:r>
        <w:rPr>
          <w:b/>
          <w:sz w:val="24"/>
          <w:u w:val="single"/>
        </w:rPr>
        <w:t>Participación de cada localidad</w:t>
      </w:r>
    </w:p>
    <w:p w14:paraId="183F2C8C" w14:textId="77777777" w:rsidR="000B35E7" w:rsidRPr="00352E33" w:rsidRDefault="000B35E7" w:rsidP="000B35E7">
      <w:pPr>
        <w:spacing w:after="0"/>
        <w:rPr>
          <w:b/>
          <w:sz w:val="14"/>
          <w:szCs w:val="12"/>
          <w:u w:val="single"/>
        </w:rPr>
      </w:pPr>
    </w:p>
    <w:p w14:paraId="31EE2C09" w14:textId="3D4732FD" w:rsidR="005C6069" w:rsidRDefault="00EB3158" w:rsidP="005C6069">
      <w:pPr>
        <w:jc w:val="center"/>
        <w:rPr>
          <w:color w:val="C0504D" w:themeColor="accent2"/>
        </w:rPr>
      </w:pPr>
      <w:r w:rsidRPr="00EB3158">
        <w:drawing>
          <wp:inline distT="0" distB="0" distL="0" distR="0" wp14:anchorId="4BD2A876" wp14:editId="3B65EEA7">
            <wp:extent cx="4176000" cy="2422221"/>
            <wp:effectExtent l="0" t="0" r="0" b="0"/>
            <wp:docPr id="132232309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76000" cy="2422221"/>
                    </a:xfrm>
                    <a:prstGeom prst="rect">
                      <a:avLst/>
                    </a:prstGeom>
                    <a:noFill/>
                    <a:ln>
                      <a:noFill/>
                    </a:ln>
                  </pic:spPr>
                </pic:pic>
              </a:graphicData>
            </a:graphic>
          </wp:inline>
        </w:drawing>
      </w:r>
      <w:r w:rsidR="00331D4A" w:rsidRPr="00331D4A">
        <w:t xml:space="preserve"> </w:t>
      </w:r>
    </w:p>
    <w:p w14:paraId="7457A50B" w14:textId="4471C864" w:rsidR="005C6069" w:rsidRPr="00EB5C5C" w:rsidRDefault="00317F0D" w:rsidP="005C6069">
      <w:pPr>
        <w:spacing w:after="0"/>
        <w:jc w:val="center"/>
        <w:rPr>
          <w:color w:val="808080" w:themeColor="background1" w:themeShade="80"/>
          <w:sz w:val="16"/>
        </w:rPr>
      </w:pPr>
      <w:r>
        <w:rPr>
          <w:rFonts w:ascii="Arial" w:hAnsi="Arial" w:cs="Arial"/>
          <w:i/>
          <w:iCs/>
          <w:color w:val="808080" w:themeColor="background1" w:themeShade="80"/>
          <w:sz w:val="20"/>
        </w:rPr>
        <w:t>Participación de cada localidad en el padrón – Comparativa 2005 / 2023</w:t>
      </w:r>
    </w:p>
    <w:p w14:paraId="6BD55CE5" w14:textId="77777777" w:rsidR="00CF5A84" w:rsidRPr="00710360" w:rsidRDefault="00CF5A84" w:rsidP="00671A89">
      <w:pPr>
        <w:spacing w:after="0"/>
        <w:jc w:val="both"/>
        <w:rPr>
          <w:color w:val="C0504D" w:themeColor="accent2"/>
          <w:sz w:val="12"/>
          <w:szCs w:val="12"/>
        </w:rPr>
      </w:pPr>
    </w:p>
    <w:p w14:paraId="445D0EC6" w14:textId="5721FA75" w:rsidR="008F480F" w:rsidRDefault="008F480F" w:rsidP="00711523">
      <w:pPr>
        <w:jc w:val="both"/>
      </w:pPr>
      <w:r>
        <w:lastRenderedPageBreak/>
        <w:t>Encolumnados bajo la etiqueta “AÑO 2023”, se detallan los pesos de cada localidad en el total del padrón: entre Tornquist (56,0%) y Sierra de la Ventana (19,7%) reúnen tres cuartas partes del electorado.</w:t>
      </w:r>
    </w:p>
    <w:p w14:paraId="44C259B3" w14:textId="77777777" w:rsidR="004747C8" w:rsidRDefault="008F480F" w:rsidP="00711523">
      <w:pPr>
        <w:jc w:val="both"/>
      </w:pPr>
      <w:r>
        <w:t>Por otro lado, a</w:t>
      </w:r>
      <w:r w:rsidR="003A5D4C">
        <w:t xml:space="preserve">nalizando </w:t>
      </w:r>
      <w:r w:rsidR="00042C53">
        <w:t>el aporte porcentual</w:t>
      </w:r>
      <w:r w:rsidR="003A5D4C">
        <w:t xml:space="preserve"> de cada localidad </w:t>
      </w:r>
      <w:r w:rsidR="00042C53">
        <w:t>a</w:t>
      </w:r>
      <w:r w:rsidR="003A5D4C">
        <w:t>l padrón y comparándol</w:t>
      </w:r>
      <w:r w:rsidR="00042C53">
        <w:t>o</w:t>
      </w:r>
      <w:r w:rsidR="003A5D4C">
        <w:t xml:space="preserve"> con </w:t>
      </w:r>
      <w:r w:rsidR="00042C53">
        <w:t>el de</w:t>
      </w:r>
      <w:r w:rsidR="003A5D4C">
        <w:t xml:space="preserve"> </w:t>
      </w:r>
      <w:r w:rsidR="00042C53">
        <w:t>nueve</w:t>
      </w:r>
      <w:r w:rsidR="003A5D4C">
        <w:t xml:space="preserve"> elecciones atrás (</w:t>
      </w:r>
      <w:r w:rsidR="00042C53">
        <w:t xml:space="preserve">es decir, </w:t>
      </w:r>
      <w:r w:rsidR="003A5D4C">
        <w:t xml:space="preserve">18 años antes), </w:t>
      </w:r>
      <w:r w:rsidR="00042C53">
        <w:t xml:space="preserve">se observa una reconfiguración en la participación que asciende al 9,7%. Este balance se da principalmente por el crecimiento </w:t>
      </w:r>
      <w:r w:rsidR="00D72F8A">
        <w:t>en el</w:t>
      </w:r>
      <w:r w:rsidR="00042C53">
        <w:t xml:space="preserve"> peso </w:t>
      </w:r>
      <w:r w:rsidR="00D72F8A">
        <w:t>que poseen dentro d</w:t>
      </w:r>
      <w:r w:rsidR="00042C53">
        <w:t xml:space="preserve">el padrón </w:t>
      </w:r>
      <w:r w:rsidR="00D72F8A">
        <w:t>las localidades</w:t>
      </w:r>
      <w:r w:rsidR="00042C53">
        <w:t xml:space="preserve"> </w:t>
      </w:r>
      <w:r w:rsidR="00D72F8A">
        <w:t xml:space="preserve">de </w:t>
      </w:r>
      <w:r w:rsidR="00042C53">
        <w:t xml:space="preserve">Sierra de la Ventana y Villa Ventana (+5,9% y +3,7%) </w:t>
      </w:r>
      <w:r w:rsidR="00D72F8A">
        <w:t xml:space="preserve">en contrapartida de Tornquist, Saldungaray y Chasicó (-6,3%, -2,2% y -1,3% respectivamente). </w:t>
      </w:r>
    </w:p>
    <w:p w14:paraId="50AFBEEB" w14:textId="08E5C92D" w:rsidR="002D4196" w:rsidRPr="00711523" w:rsidRDefault="00D72F8A" w:rsidP="00711523">
      <w:pPr>
        <w:jc w:val="both"/>
      </w:pPr>
      <w:r>
        <w:t xml:space="preserve">Obsérvese </w:t>
      </w:r>
      <w:r w:rsidR="008F480F">
        <w:t>que,</w:t>
      </w:r>
      <w:r>
        <w:t xml:space="preserve"> durante estos 18 años, tanto Sierra como Villa </w:t>
      </w:r>
      <w:r w:rsidR="00F23F1B">
        <w:t xml:space="preserve">Ventana </w:t>
      </w:r>
      <w:r>
        <w:t xml:space="preserve">han incrementado su peso en el padrón de manera sostenida, en forma casi lineal, mientras que a la inversa, Tornquist y Saldungaray han bajado su participación </w:t>
      </w:r>
      <w:r w:rsidR="002D4196">
        <w:t xml:space="preserve">sin pausas, con curvas </w:t>
      </w:r>
      <w:proofErr w:type="gramStart"/>
      <w:r w:rsidR="002D4196">
        <w:t>similares</w:t>
      </w:r>
      <w:proofErr w:type="gramEnd"/>
      <w:r w:rsidR="002D4196">
        <w:t xml:space="preserve"> pero de pendientes opuestas a las de las localidades serranas.</w:t>
      </w:r>
      <w:r>
        <w:t xml:space="preserve"> </w:t>
      </w:r>
    </w:p>
    <w:p w14:paraId="384430EA" w14:textId="0373F107" w:rsidR="00CF5A84" w:rsidRPr="00A83D90" w:rsidRDefault="00671A89" w:rsidP="00D745F9">
      <w:pPr>
        <w:rPr>
          <w:b/>
          <w:u w:val="single"/>
        </w:rPr>
      </w:pPr>
      <w:r w:rsidRPr="00A83D90">
        <w:rPr>
          <w:b/>
          <w:u w:val="single"/>
        </w:rPr>
        <w:t xml:space="preserve">Evolución de la participación (+ proyección </w:t>
      </w:r>
      <w:r w:rsidR="00715750" w:rsidRPr="00A83D90">
        <w:rPr>
          <w:b/>
          <w:u w:val="single"/>
        </w:rPr>
        <w:t xml:space="preserve">a </w:t>
      </w:r>
      <w:r w:rsidRPr="00A83D90">
        <w:rPr>
          <w:b/>
          <w:u w:val="single"/>
        </w:rPr>
        <w:t>10 años)</w:t>
      </w:r>
    </w:p>
    <w:p w14:paraId="77204F1D" w14:textId="3C86A85C" w:rsidR="005E0476" w:rsidRDefault="00D7139D" w:rsidP="00D7139D">
      <w:pPr>
        <w:spacing w:after="0"/>
        <w:jc w:val="center"/>
        <w:rPr>
          <w:b/>
          <w:sz w:val="18"/>
        </w:rPr>
      </w:pPr>
      <w:r w:rsidRPr="00D7139D">
        <w:drawing>
          <wp:inline distT="0" distB="0" distL="0" distR="0" wp14:anchorId="7FFEED6F" wp14:editId="09EB6AE3">
            <wp:extent cx="6210935" cy="2208414"/>
            <wp:effectExtent l="0" t="0" r="0" b="1905"/>
            <wp:docPr id="27616343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23">
                      <a:extLst>
                        <a:ext uri="{28A0092B-C50C-407E-A947-70E740481C1C}">
                          <a14:useLocalDpi xmlns:a14="http://schemas.microsoft.com/office/drawing/2010/main" val="0"/>
                        </a:ext>
                      </a:extLst>
                    </a:blip>
                    <a:srcRect t="2746"/>
                    <a:stretch/>
                  </pic:blipFill>
                  <pic:spPr bwMode="auto">
                    <a:xfrm>
                      <a:off x="0" y="0"/>
                      <a:ext cx="6210935" cy="2208414"/>
                    </a:xfrm>
                    <a:prstGeom prst="rect">
                      <a:avLst/>
                    </a:prstGeom>
                    <a:noFill/>
                    <a:ln>
                      <a:noFill/>
                    </a:ln>
                    <a:extLst>
                      <a:ext uri="{53640926-AAD7-44D8-BBD7-CCE9431645EC}">
                        <a14:shadowObscured xmlns:a14="http://schemas.microsoft.com/office/drawing/2010/main"/>
                      </a:ext>
                    </a:extLst>
                  </pic:spPr>
                </pic:pic>
              </a:graphicData>
            </a:graphic>
          </wp:inline>
        </w:drawing>
      </w:r>
    </w:p>
    <w:p w14:paraId="702C41B3" w14:textId="77777777" w:rsidR="004809EE" w:rsidRPr="004747C8" w:rsidRDefault="004809EE" w:rsidP="004809EE">
      <w:pPr>
        <w:spacing w:after="0"/>
        <w:jc w:val="center"/>
        <w:rPr>
          <w:rFonts w:ascii="Arial" w:hAnsi="Arial" w:cs="Arial"/>
          <w:i/>
          <w:iCs/>
          <w:color w:val="808080" w:themeColor="background1" w:themeShade="80"/>
          <w:sz w:val="18"/>
          <w:szCs w:val="20"/>
        </w:rPr>
      </w:pPr>
    </w:p>
    <w:p w14:paraId="65237483" w14:textId="3F73EBF5" w:rsidR="004809EE" w:rsidRPr="00EB5C5C" w:rsidRDefault="004809EE" w:rsidP="004809EE">
      <w:pPr>
        <w:spacing w:after="0"/>
        <w:jc w:val="center"/>
        <w:rPr>
          <w:color w:val="808080" w:themeColor="background1" w:themeShade="80"/>
          <w:sz w:val="16"/>
        </w:rPr>
      </w:pPr>
      <w:r>
        <w:rPr>
          <w:rFonts w:ascii="Arial" w:hAnsi="Arial" w:cs="Arial"/>
          <w:i/>
          <w:iCs/>
          <w:color w:val="808080" w:themeColor="background1" w:themeShade="80"/>
          <w:sz w:val="20"/>
        </w:rPr>
        <w:t xml:space="preserve">Participación de cada localidad en el padrón – </w:t>
      </w:r>
      <w:r>
        <w:rPr>
          <w:rFonts w:ascii="Arial" w:hAnsi="Arial" w:cs="Arial"/>
          <w:i/>
          <w:iCs/>
          <w:color w:val="808080" w:themeColor="background1" w:themeShade="80"/>
          <w:sz w:val="20"/>
        </w:rPr>
        <w:t>Comparación y proyección a 10 años</w:t>
      </w:r>
    </w:p>
    <w:p w14:paraId="5EB5B1FC" w14:textId="3B94B183" w:rsidR="000B35E7" w:rsidRPr="004747C8" w:rsidRDefault="000B35E7" w:rsidP="004747C8">
      <w:pPr>
        <w:spacing w:after="0"/>
        <w:rPr>
          <w:color w:val="808080" w:themeColor="background1" w:themeShade="80"/>
          <w:szCs w:val="24"/>
        </w:rPr>
      </w:pPr>
    </w:p>
    <w:p w14:paraId="002A7A8A" w14:textId="48A018BC" w:rsidR="00112058" w:rsidRDefault="0034737E" w:rsidP="00112058">
      <w:pPr>
        <w:jc w:val="both"/>
      </w:pPr>
      <w:r>
        <w:t>P</w:t>
      </w:r>
      <w:r>
        <w:t xml:space="preserve">ara este análisis, se realizó una proyección de crecimiento del electorado </w:t>
      </w:r>
      <w:r w:rsidR="00956E47">
        <w:t>que abarca los próximos</w:t>
      </w:r>
      <w:r>
        <w:t xml:space="preserve"> 10 años, basada en patrones históricos. </w:t>
      </w:r>
    </w:p>
    <w:p w14:paraId="56D9D236" w14:textId="6FF409D7" w:rsidR="004747C8" w:rsidRDefault="0034737E" w:rsidP="00112058">
      <w:pPr>
        <w:jc w:val="both"/>
      </w:pPr>
      <w:r>
        <w:t xml:space="preserve">Concretamente, diez años atrás, las tres localidades que no crecen al mismo ritmo que el resto, y por lo tanto van perdiendo peso en el padrón del distrito, conformaban el 78,3% del electorado. </w:t>
      </w:r>
    </w:p>
    <w:p w14:paraId="3CC0A6FA" w14:textId="77777777" w:rsidR="004747C8" w:rsidRDefault="0034737E" w:rsidP="00112058">
      <w:pPr>
        <w:jc w:val="both"/>
      </w:pPr>
      <w:r>
        <w:t xml:space="preserve">Hoy, ese valor ha caído un 6,2%. De no revertirse la tendencia, en el hipotético escenario proyectado para el año 2033, la caída alcanzaría un 13,6%, y sería capitalizada prácticamente en su totalidad por Sierra de la Ventana y Villa Ventana. </w:t>
      </w:r>
    </w:p>
    <w:p w14:paraId="38700F80" w14:textId="7D623CBA" w:rsidR="0034737E" w:rsidRPr="004747C8" w:rsidRDefault="004747C8" w:rsidP="00B40DD0">
      <w:pPr>
        <w:spacing w:after="0"/>
        <w:jc w:val="both"/>
      </w:pPr>
      <w:r>
        <w:t>La localidad cabecera cedería, en 20 años, un 10% de participación, quedando en alrededor del 50%.</w:t>
      </w:r>
      <w:r w:rsidR="0034737E">
        <w:t xml:space="preserve">  </w:t>
      </w:r>
    </w:p>
    <w:p w14:paraId="749B4FAF" w14:textId="77777777" w:rsidR="004747C8" w:rsidRDefault="004747C8" w:rsidP="004747C8">
      <w:pPr>
        <w:spacing w:after="0"/>
        <w:rPr>
          <w:sz w:val="18"/>
          <w:szCs w:val="18"/>
          <w:u w:val="single"/>
        </w:rPr>
      </w:pPr>
    </w:p>
    <w:p w14:paraId="30107AFC" w14:textId="77777777" w:rsidR="00112058" w:rsidRDefault="00112058" w:rsidP="004747C8">
      <w:pPr>
        <w:spacing w:after="0"/>
        <w:rPr>
          <w:sz w:val="18"/>
          <w:szCs w:val="18"/>
          <w:u w:val="single"/>
        </w:rPr>
      </w:pPr>
    </w:p>
    <w:p w14:paraId="3D5E912C" w14:textId="77777777" w:rsidR="00112058" w:rsidRPr="004747C8" w:rsidRDefault="00112058" w:rsidP="004747C8">
      <w:pPr>
        <w:spacing w:after="0"/>
        <w:rPr>
          <w:sz w:val="18"/>
          <w:szCs w:val="18"/>
          <w:u w:val="single"/>
        </w:rPr>
      </w:pPr>
    </w:p>
    <w:p w14:paraId="20C852B8" w14:textId="204A49DF" w:rsidR="00EA69F2" w:rsidRPr="0015447E" w:rsidRDefault="004747C8" w:rsidP="00982E31">
      <w:pPr>
        <w:rPr>
          <w:sz w:val="24"/>
          <w:szCs w:val="24"/>
          <w:u w:val="single"/>
        </w:rPr>
      </w:pPr>
      <w:r w:rsidRPr="0015447E">
        <w:rPr>
          <w:b/>
          <w:bCs/>
          <w:sz w:val="24"/>
          <w:szCs w:val="24"/>
          <w:u w:val="single"/>
        </w:rPr>
        <w:t>N</w:t>
      </w:r>
      <w:r w:rsidR="00AE1A9C" w:rsidRPr="0015447E">
        <w:rPr>
          <w:b/>
          <w:bCs/>
          <w:sz w:val="24"/>
          <w:szCs w:val="24"/>
          <w:u w:val="single"/>
        </w:rPr>
        <w:t>ota</w:t>
      </w:r>
      <w:r w:rsidR="00AE1A9C" w:rsidRPr="0015447E">
        <w:rPr>
          <w:b/>
          <w:bCs/>
          <w:sz w:val="24"/>
          <w:szCs w:val="24"/>
        </w:rPr>
        <w:t>:</w:t>
      </w:r>
      <w:r w:rsidR="00AE1A9C" w:rsidRPr="0015447E">
        <w:rPr>
          <w:sz w:val="24"/>
          <w:szCs w:val="24"/>
        </w:rPr>
        <w:t xml:space="preserve"> para ningún cálculo se tuvo </w:t>
      </w:r>
      <w:r w:rsidR="0015447E" w:rsidRPr="0015447E">
        <w:rPr>
          <w:sz w:val="24"/>
          <w:szCs w:val="24"/>
        </w:rPr>
        <w:t xml:space="preserve">ni se tiene </w:t>
      </w:r>
      <w:r w:rsidR="00AE1A9C" w:rsidRPr="0015447E">
        <w:rPr>
          <w:sz w:val="24"/>
          <w:szCs w:val="24"/>
        </w:rPr>
        <w:t>en cuenta el padrón de extranjeros.</w:t>
      </w:r>
    </w:p>
    <w:p w14:paraId="43D6E11D" w14:textId="77777777" w:rsidR="00EA69F2" w:rsidRDefault="00EA69F2" w:rsidP="00AE1A9C">
      <w:pPr>
        <w:spacing w:after="0"/>
        <w:rPr>
          <w:sz w:val="14"/>
        </w:rPr>
      </w:pPr>
    </w:p>
    <w:p w14:paraId="68FA523C" w14:textId="77777777" w:rsidR="00112058" w:rsidRDefault="00112058" w:rsidP="00AE1A9C">
      <w:pPr>
        <w:spacing w:after="0"/>
        <w:rPr>
          <w:sz w:val="14"/>
        </w:rPr>
      </w:pPr>
    </w:p>
    <w:p w14:paraId="1ED40093" w14:textId="77777777" w:rsidR="00112058" w:rsidRDefault="00112058" w:rsidP="00AE1A9C">
      <w:pPr>
        <w:spacing w:after="0"/>
        <w:rPr>
          <w:sz w:val="14"/>
        </w:rPr>
      </w:pPr>
    </w:p>
    <w:p w14:paraId="496E10CE" w14:textId="123821D0" w:rsidR="00006676" w:rsidRDefault="002C7A12" w:rsidP="00006676">
      <w:pPr>
        <w:spacing w:after="0"/>
        <w:rPr>
          <w:b/>
          <w:sz w:val="24"/>
          <w:u w:val="single"/>
        </w:rPr>
      </w:pPr>
      <w:r>
        <w:rPr>
          <w:b/>
          <w:sz w:val="24"/>
          <w:u w:val="single"/>
        </w:rPr>
        <w:lastRenderedPageBreak/>
        <w:t>Obligatoriedad y género</w:t>
      </w:r>
    </w:p>
    <w:p w14:paraId="04D3C727" w14:textId="77777777" w:rsidR="00CF39F2" w:rsidRDefault="00CF39F2" w:rsidP="00384BB5">
      <w:pPr>
        <w:spacing w:after="0"/>
        <w:rPr>
          <w:sz w:val="16"/>
        </w:rPr>
      </w:pPr>
    </w:p>
    <w:p w14:paraId="38166178" w14:textId="68CE3FCA" w:rsidR="0080377C" w:rsidRDefault="00ED7431" w:rsidP="0080377C">
      <w:pPr>
        <w:spacing w:after="0"/>
        <w:jc w:val="center"/>
        <w:rPr>
          <w:sz w:val="16"/>
        </w:rPr>
      </w:pPr>
      <w:r>
        <w:rPr>
          <w:noProof/>
        </w:rPr>
        <mc:AlternateContent>
          <mc:Choice Requires="wpi">
            <w:drawing>
              <wp:anchor distT="0" distB="0" distL="114300" distR="114300" simplePos="0" relativeHeight="251635200" behindDoc="0" locked="0" layoutInCell="1" allowOverlap="1" wp14:anchorId="1F453F2E" wp14:editId="2D6088CB">
                <wp:simplePos x="0" y="0"/>
                <wp:positionH relativeFrom="column">
                  <wp:posOffset>4142105</wp:posOffset>
                </wp:positionH>
                <wp:positionV relativeFrom="paragraph">
                  <wp:posOffset>638233</wp:posOffset>
                </wp:positionV>
                <wp:extent cx="305435" cy="65405"/>
                <wp:effectExtent l="76200" t="114300" r="94615" b="125095"/>
                <wp:wrapNone/>
                <wp:docPr id="187922647" name="Entrada de lápiz 32"/>
                <wp:cNvGraphicFramePr/>
                <a:graphic xmlns:a="http://schemas.openxmlformats.org/drawingml/2006/main">
                  <a:graphicData uri="http://schemas.microsoft.com/office/word/2010/wordprocessingInk">
                    <w14:contentPart bwMode="auto" r:id="rId24">
                      <w14:nvContentPartPr>
                        <w14:cNvContentPartPr/>
                      </w14:nvContentPartPr>
                      <w14:xfrm>
                        <a:off x="0" y="0"/>
                        <a:ext cx="305435" cy="65405"/>
                      </w14:xfrm>
                    </w14:contentPart>
                  </a:graphicData>
                </a:graphic>
              </wp:anchor>
            </w:drawing>
          </mc:Choice>
          <mc:Fallback>
            <w:pict>
              <v:shape w14:anchorId="5BF6AA0A" id="Entrada de lápiz 32" o:spid="_x0000_s1026" type="#_x0000_t75" style="position:absolute;margin-left:323.3pt;margin-top:44.65pt;width:29.7pt;height:16.4pt;z-index:251635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">
                <v:imagedata r:id="rId25" o:title=""/>
              </v:shape>
            </w:pict>
          </mc:Fallback>
        </mc:AlternateContent>
      </w:r>
      <w:r w:rsidR="00470F35">
        <w:rPr>
          <w:noProof/>
        </w:rPr>
        <mc:AlternateContent>
          <mc:Choice Requires="wpi">
            <w:drawing>
              <wp:anchor distT="0" distB="0" distL="114300" distR="114300" simplePos="0" relativeHeight="251643392" behindDoc="0" locked="0" layoutInCell="1" allowOverlap="1" wp14:anchorId="6BF4A96F" wp14:editId="1C07CECA">
                <wp:simplePos x="0" y="0"/>
                <wp:positionH relativeFrom="column">
                  <wp:posOffset>4155440</wp:posOffset>
                </wp:positionH>
                <wp:positionV relativeFrom="paragraph">
                  <wp:posOffset>1513263</wp:posOffset>
                </wp:positionV>
                <wp:extent cx="306000" cy="20160"/>
                <wp:effectExtent l="76200" t="95250" r="94615" b="132715"/>
                <wp:wrapNone/>
                <wp:docPr id="1047871810" name="Entrada de lápiz 46"/>
                <wp:cNvGraphicFramePr/>
                <a:graphic xmlns:a="http://schemas.openxmlformats.org/drawingml/2006/main">
                  <a:graphicData uri="http://schemas.microsoft.com/office/word/2010/wordprocessingInk">
                    <w14:contentPart bwMode="auto" r:id="rId26">
                      <w14:nvContentPartPr>
                        <w14:cNvContentPartPr/>
                      </w14:nvContentPartPr>
                      <w14:xfrm>
                        <a:off x="0" y="0"/>
                        <a:ext cx="306000" cy="20160"/>
                      </w14:xfrm>
                    </w14:contentPart>
                  </a:graphicData>
                </a:graphic>
              </wp:anchor>
            </w:drawing>
          </mc:Choice>
          <mc:Fallback>
            <w:pict>
              <v:shape w14:anchorId="71FA4745" id="Entrada de lápiz 46" o:spid="_x0000_s1026" type="#_x0000_t75" style="position:absolute;margin-left:324.4pt;margin-top:113.5pt;width:29.8pt;height:12.95pt;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">
                <v:imagedata r:id="rId27" o:title=""/>
              </v:shape>
            </w:pict>
          </mc:Fallback>
        </mc:AlternateContent>
      </w:r>
      <w:r w:rsidR="00EB5C5C">
        <w:rPr>
          <w:noProof/>
        </w:rPr>
        <mc:AlternateContent>
          <mc:Choice Requires="wpi">
            <w:drawing>
              <wp:anchor distT="0" distB="0" distL="114300" distR="114300" simplePos="0" relativeHeight="251637248" behindDoc="0" locked="0" layoutInCell="1" allowOverlap="1" wp14:anchorId="72810C39" wp14:editId="4B721AF3">
                <wp:simplePos x="0" y="0"/>
                <wp:positionH relativeFrom="column">
                  <wp:posOffset>4183850</wp:posOffset>
                </wp:positionH>
                <wp:positionV relativeFrom="paragraph">
                  <wp:posOffset>823199</wp:posOffset>
                </wp:positionV>
                <wp:extent cx="253800" cy="75240"/>
                <wp:effectExtent l="76200" t="114300" r="89535" b="115570"/>
                <wp:wrapNone/>
                <wp:docPr id="1965699754" name="Entrada de lápiz 33"/>
                <wp:cNvGraphicFramePr/>
                <a:graphic xmlns:a="http://schemas.openxmlformats.org/drawingml/2006/main">
                  <a:graphicData uri="http://schemas.microsoft.com/office/word/2010/wordprocessingInk">
                    <w14:contentPart bwMode="auto" r:id="rId28">
                      <w14:nvContentPartPr>
                        <w14:cNvContentPartPr/>
                      </w14:nvContentPartPr>
                      <w14:xfrm>
                        <a:off x="0" y="0"/>
                        <a:ext cx="253800" cy="75240"/>
                      </w14:xfrm>
                    </w14:contentPart>
                  </a:graphicData>
                </a:graphic>
              </wp:anchor>
            </w:drawing>
          </mc:Choice>
          <mc:Fallback>
            <w:pict>
              <v:shape w14:anchorId="23CD8762" id="Entrada de lápiz 33" o:spid="_x0000_s1026" type="#_x0000_t75" style="position:absolute;margin-left:326.65pt;margin-top:59.15pt;width:25.7pt;height:17.25pt;z-index:251637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">
                <v:imagedata r:id="rId29" o:title=""/>
              </v:shape>
            </w:pict>
          </mc:Fallback>
        </mc:AlternateContent>
      </w:r>
      <w:r w:rsidR="0080377C" w:rsidRPr="0080377C">
        <w:drawing>
          <wp:inline distT="0" distB="0" distL="0" distR="0" wp14:anchorId="25B59390" wp14:editId="3BBB6D10">
            <wp:extent cx="3060000" cy="1596763"/>
            <wp:effectExtent l="0" t="0" r="7620" b="3810"/>
            <wp:docPr id="646982105"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60000" cy="1596763"/>
                    </a:xfrm>
                    <a:prstGeom prst="rect">
                      <a:avLst/>
                    </a:prstGeom>
                    <a:noFill/>
                    <a:ln>
                      <a:noFill/>
                    </a:ln>
                  </pic:spPr>
                </pic:pic>
              </a:graphicData>
            </a:graphic>
          </wp:inline>
        </w:drawing>
      </w:r>
    </w:p>
    <w:p w14:paraId="0748417A" w14:textId="77777777" w:rsidR="00EB5C5C" w:rsidRPr="004B7334" w:rsidRDefault="00EB5C5C" w:rsidP="0080377C">
      <w:pPr>
        <w:spacing w:after="0"/>
        <w:jc w:val="center"/>
        <w:rPr>
          <w:sz w:val="12"/>
          <w:szCs w:val="18"/>
        </w:rPr>
      </w:pPr>
    </w:p>
    <w:p w14:paraId="5638BEC5" w14:textId="34107A06" w:rsidR="00EB5C5C" w:rsidRPr="00EB5C5C" w:rsidRDefault="00EB5C5C" w:rsidP="0080377C">
      <w:pPr>
        <w:spacing w:after="0"/>
        <w:jc w:val="center"/>
        <w:rPr>
          <w:color w:val="808080" w:themeColor="background1" w:themeShade="80"/>
          <w:sz w:val="16"/>
        </w:rPr>
      </w:pPr>
      <w:r>
        <w:rPr>
          <w:rFonts w:ascii="Arial" w:hAnsi="Arial" w:cs="Arial"/>
          <w:i/>
          <w:iCs/>
          <w:color w:val="808080" w:themeColor="background1" w:themeShade="80"/>
          <w:sz w:val="20"/>
        </w:rPr>
        <w:t>Total de empadronados por localidad y cantidad obligada a votar</w:t>
      </w:r>
    </w:p>
    <w:p w14:paraId="6E9D2F66" w14:textId="77777777" w:rsidR="0080377C" w:rsidRPr="00ED7431" w:rsidRDefault="0080377C" w:rsidP="00384BB5">
      <w:pPr>
        <w:spacing w:after="0"/>
        <w:rPr>
          <w:sz w:val="16"/>
        </w:rPr>
      </w:pPr>
    </w:p>
    <w:p w14:paraId="458C7481" w14:textId="06B5692D" w:rsidR="007245B7" w:rsidRDefault="00470F35" w:rsidP="001215F7">
      <w:pPr>
        <w:pStyle w:val="Prrafodelista"/>
        <w:numPr>
          <w:ilvl w:val="0"/>
          <w:numId w:val="2"/>
        </w:numPr>
      </w:pPr>
      <w:r>
        <w:rPr>
          <w:noProof/>
        </w:rPr>
        <mc:AlternateContent>
          <mc:Choice Requires="wpi">
            <w:drawing>
              <wp:anchor distT="0" distB="0" distL="114300" distR="114300" simplePos="0" relativeHeight="251644416" behindDoc="0" locked="0" layoutInCell="1" allowOverlap="1" wp14:anchorId="789087D6" wp14:editId="75D2E7F0">
                <wp:simplePos x="0" y="0"/>
                <wp:positionH relativeFrom="column">
                  <wp:posOffset>2424530</wp:posOffset>
                </wp:positionH>
                <wp:positionV relativeFrom="paragraph">
                  <wp:posOffset>97132</wp:posOffset>
                </wp:positionV>
                <wp:extent cx="186480" cy="360"/>
                <wp:effectExtent l="76200" t="114300" r="80645" b="133350"/>
                <wp:wrapNone/>
                <wp:docPr id="196832301" name="Entrada de lápiz 47"/>
                <wp:cNvGraphicFramePr/>
                <a:graphic xmlns:a="http://schemas.openxmlformats.org/drawingml/2006/main">
                  <a:graphicData uri="http://schemas.microsoft.com/office/word/2010/wordprocessingInk">
                    <w14:contentPart bwMode="auto" r:id="rId31">
                      <w14:nvContentPartPr>
                        <w14:cNvContentPartPr/>
                      </w14:nvContentPartPr>
                      <w14:xfrm>
                        <a:off x="0" y="0"/>
                        <a:ext cx="186480" cy="360"/>
                      </w14:xfrm>
                    </w14:contentPart>
                  </a:graphicData>
                </a:graphic>
              </wp:anchor>
            </w:drawing>
          </mc:Choice>
          <mc:Fallback>
            <w:pict>
              <v:shape w14:anchorId="76147049" id="Entrada de lápiz 47" o:spid="_x0000_s1026" type="#_x0000_t75" style="position:absolute;margin-left:188.05pt;margin-top:2pt;width:20.35pt;height:11.4pt;z-index:251644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">
                <v:imagedata r:id="rId32" o:title=""/>
              </v:shape>
            </w:pict>
          </mc:Fallback>
        </mc:AlternateContent>
      </w:r>
      <w:r w:rsidR="007245B7">
        <w:t xml:space="preserve">El voto es obligatorio para </w:t>
      </w:r>
      <w:r w:rsidR="0080377C">
        <w:t xml:space="preserve">casi </w:t>
      </w:r>
      <w:r w:rsidR="007245B7">
        <w:t>un 84% de los empadronados</w:t>
      </w:r>
    </w:p>
    <w:p w14:paraId="52F0C8BE" w14:textId="2506DDDA" w:rsidR="0080377C" w:rsidRDefault="00EB5C5C" w:rsidP="0080377C">
      <w:pPr>
        <w:pStyle w:val="Prrafodelista"/>
        <w:numPr>
          <w:ilvl w:val="0"/>
          <w:numId w:val="2"/>
        </w:numPr>
        <w:spacing w:after="0"/>
      </w:pPr>
      <w:r>
        <w:rPr>
          <w:noProof/>
        </w:rPr>
        <mc:AlternateContent>
          <mc:Choice Requires="wpi">
            <w:drawing>
              <wp:anchor distT="0" distB="0" distL="114300" distR="114300" simplePos="0" relativeHeight="251638272" behindDoc="0" locked="0" layoutInCell="1" allowOverlap="1" wp14:anchorId="08C9FD13" wp14:editId="37E8ED3E">
                <wp:simplePos x="0" y="0"/>
                <wp:positionH relativeFrom="column">
                  <wp:posOffset>2528570</wp:posOffset>
                </wp:positionH>
                <wp:positionV relativeFrom="paragraph">
                  <wp:posOffset>313604</wp:posOffset>
                </wp:positionV>
                <wp:extent cx="887040" cy="27720"/>
                <wp:effectExtent l="76200" t="114300" r="104140" b="125095"/>
                <wp:wrapNone/>
                <wp:docPr id="2009626438" name="Entrada de lápiz 36"/>
                <wp:cNvGraphicFramePr/>
                <a:graphic xmlns:a="http://schemas.openxmlformats.org/drawingml/2006/main">
                  <a:graphicData uri="http://schemas.microsoft.com/office/word/2010/wordprocessingInk">
                    <w14:contentPart bwMode="auto" r:id="rId33">
                      <w14:nvContentPartPr>
                        <w14:cNvContentPartPr/>
                      </w14:nvContentPartPr>
                      <w14:xfrm>
                        <a:off x="0" y="0"/>
                        <a:ext cx="887040" cy="27720"/>
                      </w14:xfrm>
                    </w14:contentPart>
                  </a:graphicData>
                </a:graphic>
              </wp:anchor>
            </w:drawing>
          </mc:Choice>
          <mc:Fallback>
            <w:pict>
              <v:shape w14:anchorId="7AFAC813" id="Entrada de lápiz 36" o:spid="_x0000_s1026" type="#_x0000_t75" style="position:absolute;margin-left:196.25pt;margin-top:19.05pt;width:75.55pt;height:13.55pt;z-index:251638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">
                <v:imagedata r:id="rId34" o:title=""/>
              </v:shape>
            </w:pict>
          </mc:Fallback>
        </mc:AlternateContent>
      </w:r>
      <w:r w:rsidR="0080377C">
        <w:t>Sierra de la Ventana y Saldungaray, que son la segunda y tercer</w:t>
      </w:r>
      <w:r>
        <w:t>a</w:t>
      </w:r>
      <w:r w:rsidR="0080377C">
        <w:t xml:space="preserve"> localidad con mayor cantidad de empadronados, </w:t>
      </w:r>
      <w:r>
        <w:t>a su vez poseen los menores porcentajes de personas obligadas a votar.</w:t>
      </w:r>
      <w:r w:rsidR="0080377C">
        <w:t xml:space="preserve"> </w:t>
      </w:r>
    </w:p>
    <w:p w14:paraId="084134F7" w14:textId="77777777" w:rsidR="000472A6" w:rsidRPr="00ED7431" w:rsidRDefault="000472A6" w:rsidP="00384BB5">
      <w:pPr>
        <w:spacing w:after="0"/>
        <w:rPr>
          <w:sz w:val="20"/>
          <w:szCs w:val="28"/>
        </w:rPr>
      </w:pPr>
    </w:p>
    <w:p w14:paraId="4A7C140D" w14:textId="0909D023" w:rsidR="000472A6" w:rsidRDefault="006101DF" w:rsidP="00B643DD">
      <w:pPr>
        <w:spacing w:after="0"/>
        <w:jc w:val="center"/>
        <w:rPr>
          <w:sz w:val="16"/>
        </w:rPr>
      </w:pPr>
      <w:r>
        <w:rPr>
          <w:noProof/>
        </w:rPr>
        <mc:AlternateContent>
          <mc:Choice Requires="wpi">
            <w:drawing>
              <wp:anchor distT="0" distB="0" distL="114300" distR="114300" simplePos="0" relativeHeight="251645440" behindDoc="0" locked="0" layoutInCell="1" allowOverlap="1" wp14:anchorId="58828628" wp14:editId="57680356">
                <wp:simplePos x="0" y="0"/>
                <wp:positionH relativeFrom="column">
                  <wp:posOffset>4585610</wp:posOffset>
                </wp:positionH>
                <wp:positionV relativeFrom="paragraph">
                  <wp:posOffset>1579212</wp:posOffset>
                </wp:positionV>
                <wp:extent cx="160920" cy="48240"/>
                <wp:effectExtent l="76200" t="95250" r="86995" b="123825"/>
                <wp:wrapNone/>
                <wp:docPr id="1500274155" name="Entrada de lápiz 48"/>
                <wp:cNvGraphicFramePr/>
                <a:graphic xmlns:a="http://schemas.openxmlformats.org/drawingml/2006/main">
                  <a:graphicData uri="http://schemas.microsoft.com/office/word/2010/wordprocessingInk">
                    <w14:contentPart bwMode="auto" r:id="rId35">
                      <w14:nvContentPartPr>
                        <w14:cNvContentPartPr/>
                      </w14:nvContentPartPr>
                      <w14:xfrm>
                        <a:off x="0" y="0"/>
                        <a:ext cx="160920" cy="48240"/>
                      </w14:xfrm>
                    </w14:contentPart>
                  </a:graphicData>
                </a:graphic>
              </wp:anchor>
            </w:drawing>
          </mc:Choice>
          <mc:Fallback>
            <w:pict>
              <v:shape w14:anchorId="1B015B35" id="Entrada de lápiz 48" o:spid="_x0000_s1026" type="#_x0000_t75" style="position:absolute;margin-left:358.25pt;margin-top:118.7pt;width:18.3pt;height:15.15pt;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">
                <v:imagedata r:id="rId36" o:title=""/>
              </v:shape>
            </w:pict>
          </mc:Fallback>
        </mc:AlternateContent>
      </w:r>
      <w:r w:rsidR="000260B3">
        <w:rPr>
          <w:noProof/>
        </w:rPr>
        <mc:AlternateContent>
          <mc:Choice Requires="wpi">
            <w:drawing>
              <wp:anchor distT="0" distB="0" distL="114300" distR="114300" simplePos="0" relativeHeight="251641344" behindDoc="0" locked="0" layoutInCell="1" allowOverlap="1" wp14:anchorId="09A3E6FC" wp14:editId="094F1941">
                <wp:simplePos x="0" y="0"/>
                <wp:positionH relativeFrom="column">
                  <wp:posOffset>4578770</wp:posOffset>
                </wp:positionH>
                <wp:positionV relativeFrom="paragraph">
                  <wp:posOffset>572825</wp:posOffset>
                </wp:positionV>
                <wp:extent cx="187560" cy="147600"/>
                <wp:effectExtent l="57150" t="76200" r="60325" b="81280"/>
                <wp:wrapNone/>
                <wp:docPr id="1976868489" name="Entrada de lápiz 44"/>
                <wp:cNvGraphicFramePr/>
                <a:graphic xmlns:a="http://schemas.openxmlformats.org/drawingml/2006/main">
                  <a:graphicData uri="http://schemas.microsoft.com/office/word/2010/wordprocessingInk">
                    <w14:contentPart bwMode="auto" r:id="rId37">
                      <w14:nvContentPartPr>
                        <w14:cNvContentPartPr/>
                      </w14:nvContentPartPr>
                      <w14:xfrm>
                        <a:off x="0" y="0"/>
                        <a:ext cx="187560" cy="147600"/>
                      </w14:xfrm>
                    </w14:contentPart>
                  </a:graphicData>
                </a:graphic>
              </wp:anchor>
            </w:drawing>
          </mc:Choice>
          <mc:Fallback>
            <w:pict>
              <v:shape w14:anchorId="2E072AB2" id="Entrada de lápiz 44" o:spid="_x0000_s1026" type="#_x0000_t75" style="position:absolute;margin-left:359.15pt;margin-top:42.25pt;width:17.55pt;height:17.25pt;z-index:251641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">
                <v:imagedata r:id="rId38" o:title=""/>
              </v:shape>
            </w:pict>
          </mc:Fallback>
        </mc:AlternateContent>
      </w:r>
      <w:r w:rsidR="000260B3">
        <w:rPr>
          <w:noProof/>
        </w:rPr>
        <mc:AlternateContent>
          <mc:Choice Requires="wpi">
            <w:drawing>
              <wp:anchor distT="0" distB="0" distL="114300" distR="114300" simplePos="0" relativeHeight="251640320" behindDoc="0" locked="0" layoutInCell="1" allowOverlap="1" wp14:anchorId="696BFB73" wp14:editId="3CD10E14">
                <wp:simplePos x="0" y="0"/>
                <wp:positionH relativeFrom="column">
                  <wp:posOffset>4578770</wp:posOffset>
                </wp:positionH>
                <wp:positionV relativeFrom="paragraph">
                  <wp:posOffset>1154095</wp:posOffset>
                </wp:positionV>
                <wp:extent cx="212760" cy="83520"/>
                <wp:effectExtent l="57150" t="76200" r="15875" b="88265"/>
                <wp:wrapNone/>
                <wp:docPr id="1691624194" name="Entrada de lápiz 42"/>
                <wp:cNvGraphicFramePr/>
                <a:graphic xmlns:a="http://schemas.openxmlformats.org/drawingml/2006/main">
                  <a:graphicData uri="http://schemas.microsoft.com/office/word/2010/wordprocessingInk">
                    <w14:contentPart bwMode="auto" r:id="rId39">
                      <w14:nvContentPartPr>
                        <w14:cNvContentPartPr/>
                      </w14:nvContentPartPr>
                      <w14:xfrm>
                        <a:off x="0" y="0"/>
                        <a:ext cx="212760" cy="83520"/>
                      </w14:xfrm>
                    </w14:contentPart>
                  </a:graphicData>
                </a:graphic>
              </wp:anchor>
            </w:drawing>
          </mc:Choice>
          <mc:Fallback>
            <w:pict>
              <v:shape w14:anchorId="63931930" id="Entrada de lápiz 42" o:spid="_x0000_s1026" type="#_x0000_t75" style="position:absolute;margin-left:359.15pt;margin-top:88.05pt;width:19.55pt;height:12.25pt;z-index:251640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">
                <v:imagedata r:id="rId40" o:title=""/>
              </v:shape>
            </w:pict>
          </mc:Fallback>
        </mc:AlternateContent>
      </w:r>
      <w:r w:rsidR="000260B3">
        <w:rPr>
          <w:noProof/>
        </w:rPr>
        <mc:AlternateContent>
          <mc:Choice Requires="wpi">
            <w:drawing>
              <wp:anchor distT="0" distB="0" distL="114300" distR="114300" simplePos="0" relativeHeight="251639296" behindDoc="0" locked="0" layoutInCell="1" allowOverlap="1" wp14:anchorId="62F40676" wp14:editId="662A6849">
                <wp:simplePos x="0" y="0"/>
                <wp:positionH relativeFrom="column">
                  <wp:posOffset>4571930</wp:posOffset>
                </wp:positionH>
                <wp:positionV relativeFrom="paragraph">
                  <wp:posOffset>1354255</wp:posOffset>
                </wp:positionV>
                <wp:extent cx="246600" cy="97200"/>
                <wp:effectExtent l="38100" t="57150" r="58420" b="93345"/>
                <wp:wrapNone/>
                <wp:docPr id="1881093354" name="Entrada de lápiz 41"/>
                <wp:cNvGraphicFramePr/>
                <a:graphic xmlns:a="http://schemas.openxmlformats.org/drawingml/2006/main">
                  <a:graphicData uri="http://schemas.microsoft.com/office/word/2010/wordprocessingInk">
                    <w14:contentPart bwMode="auto" r:id="rId41">
                      <w14:nvContentPartPr>
                        <w14:cNvContentPartPr/>
                      </w14:nvContentPartPr>
                      <w14:xfrm>
                        <a:off x="0" y="0"/>
                        <a:ext cx="246600" cy="97200"/>
                      </w14:xfrm>
                    </w14:contentPart>
                  </a:graphicData>
                </a:graphic>
              </wp:anchor>
            </w:drawing>
          </mc:Choice>
          <mc:Fallback>
            <w:pict>
              <v:shape w14:anchorId="3FCACABC" id="Entrada de lápiz 41" o:spid="_x0000_s1026" type="#_x0000_t75" style="position:absolute;margin-left:358.6pt;margin-top:103.8pt;width:22.2pt;height:13.3pt;z-index:251639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">
                <v:imagedata r:id="rId42" o:title=""/>
              </v:shape>
            </w:pict>
          </mc:Fallback>
        </mc:AlternateContent>
      </w:r>
      <w:r w:rsidR="00B643DD" w:rsidRPr="00B643DD">
        <w:drawing>
          <wp:inline distT="0" distB="0" distL="0" distR="0" wp14:anchorId="3F4398B0" wp14:editId="3CADCC52">
            <wp:extent cx="3960000" cy="1631692"/>
            <wp:effectExtent l="0" t="0" r="2540" b="6985"/>
            <wp:docPr id="695959951"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960000" cy="1631692"/>
                    </a:xfrm>
                    <a:prstGeom prst="rect">
                      <a:avLst/>
                    </a:prstGeom>
                    <a:noFill/>
                    <a:ln>
                      <a:noFill/>
                    </a:ln>
                  </pic:spPr>
                </pic:pic>
              </a:graphicData>
            </a:graphic>
          </wp:inline>
        </w:drawing>
      </w:r>
    </w:p>
    <w:p w14:paraId="24FA0A7A" w14:textId="77777777" w:rsidR="000472A6" w:rsidRPr="00ED7431" w:rsidRDefault="000472A6" w:rsidP="00384BB5">
      <w:pPr>
        <w:spacing w:after="0"/>
        <w:rPr>
          <w:sz w:val="10"/>
          <w:szCs w:val="16"/>
        </w:rPr>
      </w:pPr>
    </w:p>
    <w:p w14:paraId="21AF5622" w14:textId="7AFF5BF9" w:rsidR="004B7334" w:rsidRDefault="007028EE" w:rsidP="004B7334">
      <w:pPr>
        <w:spacing w:after="0"/>
        <w:jc w:val="center"/>
        <w:rPr>
          <w:rFonts w:ascii="Arial" w:hAnsi="Arial" w:cs="Arial"/>
          <w:i/>
          <w:iCs/>
          <w:color w:val="808080" w:themeColor="background1" w:themeShade="80"/>
          <w:sz w:val="20"/>
        </w:rPr>
      </w:pPr>
      <w:r>
        <w:rPr>
          <w:rFonts w:ascii="Arial" w:hAnsi="Arial" w:cs="Arial"/>
          <w:i/>
          <w:iCs/>
          <w:color w:val="808080" w:themeColor="background1" w:themeShade="80"/>
          <w:sz w:val="20"/>
        </w:rPr>
        <w:t>E</w:t>
      </w:r>
      <w:r w:rsidR="004B7334">
        <w:rPr>
          <w:rFonts w:ascii="Arial" w:hAnsi="Arial" w:cs="Arial"/>
          <w:i/>
          <w:iCs/>
          <w:color w:val="808080" w:themeColor="background1" w:themeShade="80"/>
          <w:sz w:val="20"/>
        </w:rPr>
        <w:t xml:space="preserve">mpadronados por localidad </w:t>
      </w:r>
      <w:r w:rsidR="004B7334">
        <w:rPr>
          <w:rFonts w:ascii="Arial" w:hAnsi="Arial" w:cs="Arial"/>
          <w:i/>
          <w:iCs/>
          <w:color w:val="808080" w:themeColor="background1" w:themeShade="80"/>
          <w:sz w:val="20"/>
        </w:rPr>
        <w:t xml:space="preserve">clasificados </w:t>
      </w:r>
      <w:r w:rsidR="00B348E4">
        <w:rPr>
          <w:rFonts w:ascii="Arial" w:hAnsi="Arial" w:cs="Arial"/>
          <w:i/>
          <w:iCs/>
          <w:color w:val="808080" w:themeColor="background1" w:themeShade="80"/>
          <w:sz w:val="20"/>
        </w:rPr>
        <w:t>según su</w:t>
      </w:r>
      <w:r w:rsidR="004B7334">
        <w:rPr>
          <w:rFonts w:ascii="Arial" w:hAnsi="Arial" w:cs="Arial"/>
          <w:i/>
          <w:iCs/>
          <w:color w:val="808080" w:themeColor="background1" w:themeShade="80"/>
          <w:sz w:val="20"/>
        </w:rPr>
        <w:t xml:space="preserve"> género</w:t>
      </w:r>
    </w:p>
    <w:p w14:paraId="13C78E44" w14:textId="77777777" w:rsidR="004B7334" w:rsidRPr="00CB336B" w:rsidRDefault="004B7334" w:rsidP="004B7334">
      <w:pPr>
        <w:spacing w:after="0"/>
        <w:jc w:val="center"/>
        <w:rPr>
          <w:rFonts w:ascii="Arial" w:hAnsi="Arial" w:cs="Arial"/>
          <w:i/>
          <w:iCs/>
          <w:color w:val="808080" w:themeColor="background1" w:themeShade="80"/>
          <w:sz w:val="16"/>
          <w:szCs w:val="18"/>
        </w:rPr>
      </w:pPr>
    </w:p>
    <w:p w14:paraId="0CFBC410" w14:textId="704A196A" w:rsidR="00EE3165" w:rsidRDefault="006101DF" w:rsidP="00ED7431">
      <w:pPr>
        <w:pStyle w:val="Prrafodelista"/>
        <w:numPr>
          <w:ilvl w:val="0"/>
          <w:numId w:val="2"/>
        </w:numPr>
        <w:spacing w:line="240" w:lineRule="auto"/>
        <w:jc w:val="both"/>
      </w:pPr>
      <w:r>
        <w:rPr>
          <w:noProof/>
        </w:rPr>
        <mc:AlternateContent>
          <mc:Choice Requires="wpi">
            <w:drawing>
              <wp:anchor distT="0" distB="0" distL="114300" distR="114300" simplePos="0" relativeHeight="251646464" behindDoc="0" locked="0" layoutInCell="1" allowOverlap="1" wp14:anchorId="65BDF1B7" wp14:editId="71DEC6F7">
                <wp:simplePos x="0" y="0"/>
                <wp:positionH relativeFrom="column">
                  <wp:posOffset>450290</wp:posOffset>
                </wp:positionH>
                <wp:positionV relativeFrom="paragraph">
                  <wp:posOffset>273927</wp:posOffset>
                </wp:positionV>
                <wp:extent cx="177840" cy="56880"/>
                <wp:effectExtent l="76200" t="95250" r="88900" b="133985"/>
                <wp:wrapNone/>
                <wp:docPr id="1437839068" name="Entrada de lápiz 49"/>
                <wp:cNvGraphicFramePr/>
                <a:graphic xmlns:a="http://schemas.openxmlformats.org/drawingml/2006/main">
                  <a:graphicData uri="http://schemas.microsoft.com/office/word/2010/wordprocessingInk">
                    <w14:contentPart bwMode="auto" r:id="rId44">
                      <w14:nvContentPartPr>
                        <w14:cNvContentPartPr/>
                      </w14:nvContentPartPr>
                      <w14:xfrm>
                        <a:off x="0" y="0"/>
                        <a:ext cx="177840" cy="56880"/>
                      </w14:xfrm>
                    </w14:contentPart>
                  </a:graphicData>
                </a:graphic>
              </wp:anchor>
            </w:drawing>
          </mc:Choice>
          <mc:Fallback>
            <w:pict>
              <v:shape w14:anchorId="510B45AD" id="Entrada de lápiz 49" o:spid="_x0000_s1026" type="#_x0000_t75" style="position:absolute;margin-left:32.65pt;margin-top:15.9pt;width:19.65pt;height:15.85pt;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">
                <v:imagedata r:id="rId45" o:title=""/>
              </v:shape>
            </w:pict>
          </mc:Fallback>
        </mc:AlternateContent>
      </w:r>
      <w:r w:rsidR="004B7334">
        <w:t xml:space="preserve">El </w:t>
      </w:r>
      <w:r w:rsidR="004B7334">
        <w:t xml:space="preserve">46% del padrón corresponde al género femenino. </w:t>
      </w:r>
      <w:r w:rsidR="00EE3165">
        <w:t xml:space="preserve">El masculino es mayoría por una diferencia del 9%. En términos numéricos, hay 1.420 electores masculinos por encima del total femenino. </w:t>
      </w:r>
      <w:r w:rsidR="00B348E4">
        <w:br/>
      </w:r>
      <w:r w:rsidR="00EE3165">
        <w:t>Además:</w:t>
      </w:r>
    </w:p>
    <w:p w14:paraId="5BF8AA42" w14:textId="263FD4F2" w:rsidR="00B348E4" w:rsidRDefault="00F66D25" w:rsidP="000260B3">
      <w:pPr>
        <w:pStyle w:val="Prrafodelista"/>
        <w:numPr>
          <w:ilvl w:val="1"/>
          <w:numId w:val="2"/>
        </w:numPr>
        <w:jc w:val="both"/>
      </w:pPr>
      <w:r>
        <w:rPr>
          <w:noProof/>
        </w:rPr>
        <mc:AlternateContent>
          <mc:Choice Requires="wpi">
            <w:drawing>
              <wp:anchor distT="0" distB="0" distL="114300" distR="114300" simplePos="0" relativeHeight="251647488" behindDoc="0" locked="0" layoutInCell="1" allowOverlap="1" wp14:anchorId="79D91E74" wp14:editId="60B553CF">
                <wp:simplePos x="0" y="0"/>
                <wp:positionH relativeFrom="column">
                  <wp:posOffset>5201210</wp:posOffset>
                </wp:positionH>
                <wp:positionV relativeFrom="paragraph">
                  <wp:posOffset>33205</wp:posOffset>
                </wp:positionV>
                <wp:extent cx="177840" cy="99000"/>
                <wp:effectExtent l="57150" t="57150" r="69850" b="111125"/>
                <wp:wrapNone/>
                <wp:docPr id="663264738" name="Entrada de lápiz 51"/>
                <wp:cNvGraphicFramePr/>
                <a:graphic xmlns:a="http://schemas.openxmlformats.org/drawingml/2006/main">
                  <a:graphicData uri="http://schemas.microsoft.com/office/word/2010/wordprocessingInk">
                    <w14:contentPart bwMode="auto" r:id="rId46">
                      <w14:nvContentPartPr>
                        <w14:cNvContentPartPr/>
                      </w14:nvContentPartPr>
                      <w14:xfrm>
                        <a:off x="0" y="0"/>
                        <a:ext cx="177840" cy="99000"/>
                      </w14:xfrm>
                    </w14:contentPart>
                  </a:graphicData>
                </a:graphic>
              </wp:anchor>
            </w:drawing>
          </mc:Choice>
          <mc:Fallback>
            <w:pict>
              <v:shape w14:anchorId="2C4D1E44" id="Entrada de lápiz 51" o:spid="_x0000_s1026" type="#_x0000_t75" style="position:absolute;margin-left:408.15pt;margin-top:-.2pt;width:16.8pt;height:13.5pt;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">
                <v:imagedata r:id="rId47" o:title=""/>
              </v:shape>
            </w:pict>
          </mc:Fallback>
        </mc:AlternateContent>
      </w:r>
      <w:r w:rsidR="00B348E4">
        <w:t>Sierra de la Ventana es la localidad con mayor paridad numérica de géneros (3% de diferencia).</w:t>
      </w:r>
    </w:p>
    <w:p w14:paraId="3BC179EC" w14:textId="1F1B2AF8" w:rsidR="007245B7" w:rsidRPr="001215F7" w:rsidRDefault="00F66D25" w:rsidP="001215F7">
      <w:pPr>
        <w:pStyle w:val="Prrafodelista"/>
        <w:numPr>
          <w:ilvl w:val="1"/>
          <w:numId w:val="2"/>
        </w:numPr>
      </w:pPr>
      <w:r>
        <w:rPr>
          <w:noProof/>
        </w:rPr>
        <mc:AlternateContent>
          <mc:Choice Requires="wpi">
            <w:drawing>
              <wp:anchor distT="0" distB="0" distL="114300" distR="114300" simplePos="0" relativeHeight="251649536" behindDoc="0" locked="0" layoutInCell="1" allowOverlap="1" wp14:anchorId="704C3B4A" wp14:editId="6EE51992">
                <wp:simplePos x="0" y="0"/>
                <wp:positionH relativeFrom="column">
                  <wp:posOffset>2181890</wp:posOffset>
                </wp:positionH>
                <wp:positionV relativeFrom="paragraph">
                  <wp:posOffset>282310</wp:posOffset>
                </wp:positionV>
                <wp:extent cx="159840" cy="34560"/>
                <wp:effectExtent l="76200" t="114300" r="88265" b="118110"/>
                <wp:wrapNone/>
                <wp:docPr id="1535072491" name="Entrada de lápiz 60"/>
                <wp:cNvGraphicFramePr/>
                <a:graphic xmlns:a="http://schemas.openxmlformats.org/drawingml/2006/main">
                  <a:graphicData uri="http://schemas.microsoft.com/office/word/2010/wordprocessingInk">
                    <w14:contentPart bwMode="auto" r:id="rId48">
                      <w14:nvContentPartPr>
                        <w14:cNvContentPartPr/>
                      </w14:nvContentPartPr>
                      <w14:xfrm>
                        <a:off x="0" y="0"/>
                        <a:ext cx="159840" cy="34560"/>
                      </w14:xfrm>
                    </w14:contentPart>
                  </a:graphicData>
                </a:graphic>
              </wp:anchor>
            </w:drawing>
          </mc:Choice>
          <mc:Fallback>
            <w:pict>
              <v:shape w14:anchorId="207132E1" id="Entrada de lápiz 60" o:spid="_x0000_s1026" type="#_x0000_t75" style="position:absolute;margin-left:169pt;margin-top:16.6pt;width:18.3pt;height:14.05pt;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">
                <v:imagedata r:id="rId49" o:title=""/>
              </v:shape>
            </w:pict>
          </mc:Fallback>
        </mc:AlternateContent>
      </w:r>
      <w:r>
        <w:rPr>
          <w:noProof/>
        </w:rPr>
        <mc:AlternateContent>
          <mc:Choice Requires="wpi">
            <w:drawing>
              <wp:anchor distT="0" distB="0" distL="114300" distR="114300" simplePos="0" relativeHeight="251648512" behindDoc="0" locked="0" layoutInCell="1" allowOverlap="1" wp14:anchorId="4BE34B91" wp14:editId="37E554BD">
                <wp:simplePos x="0" y="0"/>
                <wp:positionH relativeFrom="column">
                  <wp:posOffset>1828730</wp:posOffset>
                </wp:positionH>
                <wp:positionV relativeFrom="paragraph">
                  <wp:posOffset>274030</wp:posOffset>
                </wp:positionV>
                <wp:extent cx="145440" cy="63360"/>
                <wp:effectExtent l="76200" t="95250" r="83185" b="146685"/>
                <wp:wrapNone/>
                <wp:docPr id="2047403209" name="Entrada de lápiz 57"/>
                <wp:cNvGraphicFramePr/>
                <a:graphic xmlns:a="http://schemas.openxmlformats.org/drawingml/2006/main">
                  <a:graphicData uri="http://schemas.microsoft.com/office/word/2010/wordprocessingInk">
                    <w14:contentPart bwMode="auto" r:id="rId50">
                      <w14:nvContentPartPr>
                        <w14:cNvContentPartPr/>
                      </w14:nvContentPartPr>
                      <w14:xfrm>
                        <a:off x="0" y="0"/>
                        <a:ext cx="145440" cy="63360"/>
                      </w14:xfrm>
                    </w14:contentPart>
                  </a:graphicData>
                </a:graphic>
              </wp:anchor>
            </w:drawing>
          </mc:Choice>
          <mc:Fallback>
            <w:pict>
              <v:shape w14:anchorId="7B1ED923" id="Entrada de lápiz 57" o:spid="_x0000_s1026" type="#_x0000_t75" style="position:absolute;margin-left:141.2pt;margin-top:15.95pt;width:17.1pt;height:16.35pt;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">
                <v:imagedata r:id="rId51" o:title=""/>
              </v:shape>
            </w:pict>
          </mc:Fallback>
        </mc:AlternateContent>
      </w:r>
      <w:r w:rsidR="00B348E4">
        <w:t>En el otro extremo se encuentra</w:t>
      </w:r>
      <w:r w:rsidR="000260B3">
        <w:t>n</w:t>
      </w:r>
      <w:r w:rsidR="00B348E4">
        <w:t xml:space="preserve"> Tres Picos </w:t>
      </w:r>
      <w:r w:rsidR="000260B3">
        <w:t xml:space="preserve">y Chasicó donde prima el género masculino con diferencias del </w:t>
      </w:r>
      <w:r w:rsidR="00B348E4">
        <w:t xml:space="preserve">30% </w:t>
      </w:r>
      <w:r w:rsidR="000260B3">
        <w:t xml:space="preserve">y 27% respectivamente. </w:t>
      </w:r>
    </w:p>
    <w:p w14:paraId="08144CFE" w14:textId="77777777" w:rsidR="000472A6" w:rsidRPr="00A84793" w:rsidRDefault="000472A6" w:rsidP="00384BB5">
      <w:pPr>
        <w:spacing w:after="0"/>
        <w:rPr>
          <w:sz w:val="12"/>
          <w:szCs w:val="18"/>
        </w:rPr>
      </w:pPr>
    </w:p>
    <w:p w14:paraId="10A5F740" w14:textId="1F2FDB02" w:rsidR="000472A6" w:rsidRDefault="0080377C" w:rsidP="00384BB5">
      <w:pPr>
        <w:spacing w:after="0"/>
        <w:rPr>
          <w:sz w:val="16"/>
        </w:rPr>
      </w:pPr>
      <w:r w:rsidRPr="0080377C">
        <w:drawing>
          <wp:inline distT="0" distB="0" distL="0" distR="0" wp14:anchorId="4324C88A" wp14:editId="6697D888">
            <wp:extent cx="6210935" cy="1642745"/>
            <wp:effectExtent l="0" t="0" r="0" b="0"/>
            <wp:docPr id="877730229"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210935" cy="1642745"/>
                    </a:xfrm>
                    <a:prstGeom prst="rect">
                      <a:avLst/>
                    </a:prstGeom>
                    <a:noFill/>
                    <a:ln>
                      <a:noFill/>
                    </a:ln>
                  </pic:spPr>
                </pic:pic>
              </a:graphicData>
            </a:graphic>
          </wp:inline>
        </w:drawing>
      </w:r>
    </w:p>
    <w:p w14:paraId="22945181" w14:textId="77777777" w:rsidR="000472A6" w:rsidRPr="00A63DA4" w:rsidRDefault="000472A6" w:rsidP="00384BB5">
      <w:pPr>
        <w:spacing w:after="0"/>
        <w:rPr>
          <w:sz w:val="10"/>
          <w:szCs w:val="16"/>
        </w:rPr>
      </w:pPr>
    </w:p>
    <w:p w14:paraId="429C029C" w14:textId="75F86707" w:rsidR="00A30E0B" w:rsidRDefault="001215F7" w:rsidP="00A30E0B">
      <w:pPr>
        <w:spacing w:after="0"/>
        <w:jc w:val="center"/>
        <w:rPr>
          <w:rFonts w:ascii="Arial" w:hAnsi="Arial" w:cs="Arial"/>
          <w:i/>
          <w:iCs/>
          <w:color w:val="808080" w:themeColor="background1" w:themeShade="80"/>
          <w:sz w:val="20"/>
        </w:rPr>
      </w:pPr>
      <w:r>
        <w:rPr>
          <w:rFonts w:ascii="Arial" w:hAnsi="Arial" w:cs="Arial"/>
          <w:i/>
          <w:iCs/>
          <w:color w:val="808080" w:themeColor="background1" w:themeShade="80"/>
          <w:sz w:val="20"/>
        </w:rPr>
        <w:t>Padrón disgregado por géneros y rangos de edad</w:t>
      </w:r>
    </w:p>
    <w:p w14:paraId="4FFEB04E" w14:textId="53727B0E" w:rsidR="000472A6" w:rsidRDefault="000472A6" w:rsidP="00B643DD">
      <w:pPr>
        <w:spacing w:after="0"/>
        <w:jc w:val="center"/>
        <w:rPr>
          <w:sz w:val="16"/>
        </w:rPr>
      </w:pPr>
    </w:p>
    <w:p w14:paraId="427F2D8A" w14:textId="3DDF29C9" w:rsidR="001215F7" w:rsidRDefault="001215F7" w:rsidP="001215F7">
      <w:pPr>
        <w:spacing w:after="0"/>
        <w:jc w:val="both"/>
      </w:pPr>
      <w:r>
        <w:lastRenderedPageBreak/>
        <w:t>Otra manera de mostrar los datos que se extraen del padrón es agrupando al electorado en intervalos de acuerdo con la edad, y como detalle, desagregando el género. A partir de esto, se observa:</w:t>
      </w:r>
    </w:p>
    <w:p w14:paraId="20CA9C22" w14:textId="77777777" w:rsidR="001215F7" w:rsidRPr="00AC656C" w:rsidRDefault="001215F7" w:rsidP="001215F7">
      <w:pPr>
        <w:spacing w:after="0"/>
        <w:jc w:val="both"/>
        <w:rPr>
          <w:sz w:val="14"/>
          <w:szCs w:val="14"/>
        </w:rPr>
      </w:pPr>
    </w:p>
    <w:p w14:paraId="5E4B5583" w14:textId="0537BFB2" w:rsidR="001215F7" w:rsidRDefault="00A30867" w:rsidP="00FB458C">
      <w:pPr>
        <w:pStyle w:val="Prrafodelista"/>
        <w:numPr>
          <w:ilvl w:val="0"/>
          <w:numId w:val="2"/>
        </w:numPr>
        <w:spacing w:after="0"/>
        <w:jc w:val="both"/>
      </w:pPr>
      <w:r>
        <w:t>Un 16,3% son electores que no están obligados a votar. Este valor se compone por:</w:t>
      </w:r>
    </w:p>
    <w:p w14:paraId="0B1C692C" w14:textId="572152EA" w:rsidR="001215F7" w:rsidRDefault="00A30867" w:rsidP="001215F7">
      <w:pPr>
        <w:pStyle w:val="Prrafodelista"/>
        <w:numPr>
          <w:ilvl w:val="1"/>
          <w:numId w:val="2"/>
        </w:numPr>
      </w:pPr>
      <w:r>
        <w:t>M</w:t>
      </w:r>
      <w:r w:rsidR="001215F7">
        <w:t>enores de 18 años</w:t>
      </w:r>
      <w:r>
        <w:t>: 2,2% (342 ciudadanos)</w:t>
      </w:r>
      <w:r w:rsidR="004D5386">
        <w:t>;</w:t>
      </w:r>
    </w:p>
    <w:p w14:paraId="5BFB63A5" w14:textId="3476C6C1" w:rsidR="001215F7" w:rsidRDefault="00A30867" w:rsidP="00AC656C">
      <w:pPr>
        <w:pStyle w:val="Prrafodelista"/>
        <w:numPr>
          <w:ilvl w:val="1"/>
          <w:numId w:val="2"/>
        </w:numPr>
        <w:spacing w:after="0" w:line="360" w:lineRule="auto"/>
      </w:pPr>
      <w:r>
        <w:t>M</w:t>
      </w:r>
      <w:r w:rsidR="001215F7">
        <w:t>ayores de 70 años</w:t>
      </w:r>
      <w:r>
        <w:t>: 14,1% (2.231 ciudadanos)</w:t>
      </w:r>
      <w:r w:rsidR="004D5386">
        <w:t>.</w:t>
      </w:r>
    </w:p>
    <w:p w14:paraId="14716C10" w14:textId="31F8CEDB" w:rsidR="001215F7" w:rsidRDefault="003818A8" w:rsidP="00AC656C">
      <w:pPr>
        <w:pStyle w:val="Prrafodelista"/>
        <w:numPr>
          <w:ilvl w:val="0"/>
          <w:numId w:val="2"/>
        </w:numPr>
        <w:spacing w:after="0" w:line="360" w:lineRule="auto"/>
        <w:jc w:val="both"/>
      </w:pPr>
      <w:r>
        <w:t xml:space="preserve">Entre </w:t>
      </w:r>
      <w:r w:rsidR="00FB458C">
        <w:t xml:space="preserve">el tercer y cuarto intervalo (desde los </w:t>
      </w:r>
      <w:r>
        <w:t xml:space="preserve">28 </w:t>
      </w:r>
      <w:r w:rsidR="00FB458C">
        <w:t>hasta</w:t>
      </w:r>
      <w:r>
        <w:t xml:space="preserve"> los 47 años</w:t>
      </w:r>
      <w:r w:rsidR="00FB458C">
        <w:t>)</w:t>
      </w:r>
      <w:r>
        <w:t>, concentra</w:t>
      </w:r>
      <w:r w:rsidR="00FB458C">
        <w:t>n</w:t>
      </w:r>
      <w:r>
        <w:t xml:space="preserve"> la</w:t>
      </w:r>
      <w:r w:rsidR="00FB458C">
        <w:t>s</w:t>
      </w:r>
      <w:r>
        <w:t xml:space="preserve"> cantidad</w:t>
      </w:r>
      <w:r w:rsidR="00FB458C">
        <w:t>es</w:t>
      </w:r>
      <w:r>
        <w:t xml:space="preserve"> </w:t>
      </w:r>
      <w:r w:rsidR="00FB458C">
        <w:t xml:space="preserve">más altas </w:t>
      </w:r>
      <w:r>
        <w:t xml:space="preserve">de electores (37,6%) y el género masculino registra </w:t>
      </w:r>
      <w:r w:rsidR="004D5386">
        <w:t>el</w:t>
      </w:r>
      <w:r>
        <w:t xml:space="preserve"> mayor </w:t>
      </w:r>
      <w:r w:rsidR="004D5386">
        <w:t>contraste frente al femenino (+12%).</w:t>
      </w:r>
      <w:r>
        <w:t xml:space="preserve"> </w:t>
      </w:r>
    </w:p>
    <w:p w14:paraId="5D7FBE80" w14:textId="5239834A" w:rsidR="00A30E0B" w:rsidRPr="00AC656C" w:rsidRDefault="00083DA1" w:rsidP="00A30E0B">
      <w:pPr>
        <w:pStyle w:val="Prrafodelista"/>
        <w:numPr>
          <w:ilvl w:val="0"/>
          <w:numId w:val="2"/>
        </w:numPr>
        <w:spacing w:after="0" w:line="360" w:lineRule="auto"/>
        <w:jc w:val="both"/>
      </w:pPr>
      <w:r>
        <w:t xml:space="preserve">A partir de los 70 años, los empadronados se </w:t>
      </w:r>
      <w:r w:rsidR="005B2143">
        <w:t>van reduciendo aproximadamente a la mitad</w:t>
      </w:r>
      <w:r>
        <w:t xml:space="preserve"> en cada intervalo y el género femenino </w:t>
      </w:r>
      <w:r w:rsidR="005B2143">
        <w:t>termina invirtiendo</w:t>
      </w:r>
      <w:r>
        <w:t xml:space="preserve"> la ecuación sobre el masculino.</w:t>
      </w:r>
    </w:p>
    <w:p w14:paraId="3156580A" w14:textId="77777777" w:rsidR="000472A6" w:rsidRPr="00AC656C" w:rsidRDefault="000472A6" w:rsidP="00384BB5">
      <w:pPr>
        <w:spacing w:after="0"/>
        <w:rPr>
          <w:sz w:val="20"/>
          <w:szCs w:val="28"/>
        </w:rPr>
      </w:pPr>
    </w:p>
    <w:p w14:paraId="03F4C8DB" w14:textId="77777777" w:rsidR="001215F7" w:rsidRPr="00077F96" w:rsidRDefault="001215F7" w:rsidP="001215F7">
      <w:pPr>
        <w:rPr>
          <w:b/>
          <w:sz w:val="28"/>
        </w:rPr>
      </w:pPr>
      <w:r w:rsidRPr="00077F96">
        <w:rPr>
          <w:b/>
          <w:sz w:val="28"/>
        </w:rPr>
        <w:t>ELECTORADO</w:t>
      </w:r>
    </w:p>
    <w:p w14:paraId="5307DF2E" w14:textId="3C9AEBA0" w:rsidR="005736CC" w:rsidRPr="00200955" w:rsidRDefault="005736CC" w:rsidP="005736CC">
      <w:pPr>
        <w:rPr>
          <w:b/>
          <w:sz w:val="24"/>
        </w:rPr>
      </w:pPr>
      <w:r>
        <w:rPr>
          <w:b/>
          <w:sz w:val="24"/>
          <w:u w:val="single"/>
        </w:rPr>
        <w:t>Participación histórica</w:t>
      </w:r>
    </w:p>
    <w:p w14:paraId="636BA0B3" w14:textId="29F93F3E" w:rsidR="005736CC" w:rsidRDefault="00EB49C0" w:rsidP="00D96F83">
      <w:pPr>
        <w:spacing w:after="0"/>
        <w:jc w:val="both"/>
      </w:pPr>
      <w:r w:rsidRPr="00EB49C0">
        <w:t>En la</w:t>
      </w:r>
      <w:r>
        <w:t xml:space="preserve"> siguiente tabla se detalla </w:t>
      </w:r>
      <w:r w:rsidR="00D96F83">
        <w:t xml:space="preserve">por año y por localidad, </w:t>
      </w:r>
      <w:r>
        <w:t xml:space="preserve">el porcentaje de ciudadanos </w:t>
      </w:r>
      <w:r w:rsidR="00D96F83">
        <w:t>empadronados</w:t>
      </w:r>
      <w:r>
        <w:t xml:space="preserve"> que efectivamente emitieron </w:t>
      </w:r>
      <w:r w:rsidR="00D96F83">
        <w:t>el sufragio. A partir de 2011 el dato corresponde a las primarias</w:t>
      </w:r>
      <w:r w:rsidR="00213485">
        <w:t>, no a las generales</w:t>
      </w:r>
      <w:r w:rsidR="00D96F83">
        <w:t>.</w:t>
      </w:r>
    </w:p>
    <w:p w14:paraId="005EBB3C" w14:textId="63BDF655" w:rsidR="00D96F83" w:rsidRPr="00EB49C0" w:rsidRDefault="00D96F83" w:rsidP="00EB49C0">
      <w:pPr>
        <w:jc w:val="both"/>
      </w:pPr>
      <w:r>
        <w:t>En celeste se destacan las elecciones ejecutivas. En negrita se resaltaron las tres localidades con mayor participación de votantes.</w:t>
      </w:r>
    </w:p>
    <w:p w14:paraId="58DD1338" w14:textId="5E319091" w:rsidR="00B2630C" w:rsidRDefault="00B2630C" w:rsidP="00B2630C">
      <w:pPr>
        <w:spacing w:after="0"/>
        <w:jc w:val="center"/>
        <w:rPr>
          <w:color w:val="C00000"/>
        </w:rPr>
      </w:pPr>
      <w:r w:rsidRPr="00B2630C">
        <w:drawing>
          <wp:inline distT="0" distB="0" distL="0" distR="0" wp14:anchorId="349434FF" wp14:editId="74706428">
            <wp:extent cx="5436000" cy="1355532"/>
            <wp:effectExtent l="0" t="0" r="0" b="0"/>
            <wp:docPr id="1997191971"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36000" cy="1355532"/>
                    </a:xfrm>
                    <a:prstGeom prst="rect">
                      <a:avLst/>
                    </a:prstGeom>
                    <a:noFill/>
                    <a:ln>
                      <a:noFill/>
                    </a:ln>
                  </pic:spPr>
                </pic:pic>
              </a:graphicData>
            </a:graphic>
          </wp:inline>
        </w:drawing>
      </w:r>
    </w:p>
    <w:p w14:paraId="34371E84" w14:textId="77777777" w:rsidR="00B2630C" w:rsidRPr="00AD13C4" w:rsidRDefault="00B2630C" w:rsidP="00B2630C">
      <w:pPr>
        <w:spacing w:after="0"/>
        <w:jc w:val="center"/>
        <w:rPr>
          <w:color w:val="C00000"/>
          <w:sz w:val="10"/>
          <w:szCs w:val="10"/>
        </w:rPr>
      </w:pPr>
    </w:p>
    <w:p w14:paraId="419A7942" w14:textId="77777777" w:rsidR="00B2630C" w:rsidRDefault="00B2630C" w:rsidP="00AC656C">
      <w:pPr>
        <w:spacing w:line="360" w:lineRule="auto"/>
        <w:jc w:val="center"/>
        <w:rPr>
          <w:rFonts w:ascii="Arial" w:hAnsi="Arial" w:cs="Arial"/>
          <w:sz w:val="18"/>
        </w:rPr>
      </w:pPr>
      <w:r w:rsidRPr="0090761F">
        <w:rPr>
          <w:rFonts w:ascii="Arial" w:hAnsi="Arial" w:cs="Arial"/>
          <w:i/>
          <w:iCs/>
          <w:color w:val="808080" w:themeColor="background1" w:themeShade="80"/>
          <w:sz w:val="20"/>
        </w:rPr>
        <w:t>Porcentaje de votantes respecto al padrón en PASO</w:t>
      </w:r>
    </w:p>
    <w:p w14:paraId="3D62ED7F" w14:textId="77777777" w:rsidR="00AD13C4" w:rsidRDefault="00E40E51" w:rsidP="00AC656C">
      <w:pPr>
        <w:jc w:val="both"/>
      </w:pPr>
      <w:r>
        <w:t xml:space="preserve">La </w:t>
      </w:r>
      <w:r w:rsidR="00AD13C4">
        <w:t>primera observación</w:t>
      </w:r>
      <w:r>
        <w:t xml:space="preserve"> es que tanto Saldungaray como Villa Ventana aparecen </w:t>
      </w:r>
      <w:r w:rsidR="00AD13C4">
        <w:t xml:space="preserve">en todas las elecciones </w:t>
      </w:r>
      <w:r>
        <w:t>dentro de las tres localidades con mayor participación de votantes</w:t>
      </w:r>
      <w:r w:rsidR="00AD13C4">
        <w:t>.</w:t>
      </w:r>
    </w:p>
    <w:p w14:paraId="29CF1405" w14:textId="6786AFE0" w:rsidR="000D7B73" w:rsidRDefault="00AD13C4" w:rsidP="00AC656C">
      <w:pPr>
        <w:jc w:val="both"/>
      </w:pPr>
      <w:r>
        <w:t xml:space="preserve"> Luego, los porcentajes totales muestran que las cuatro elecciones ejecutivas están entre los cinco comicios con mayor porcentaje de asistencia. </w:t>
      </w:r>
      <w:r w:rsidR="000D7B73">
        <w:t>También que</w:t>
      </w:r>
      <w:r w:rsidR="00083B18">
        <w:t>, sacando el 2019, las elecciones ejecutivas promedian un 80% de participación del electorado.</w:t>
      </w:r>
    </w:p>
    <w:p w14:paraId="4FB38156" w14:textId="1DC85770" w:rsidR="00DF768D" w:rsidRDefault="00BD4A31" w:rsidP="00213485">
      <w:pPr>
        <w:jc w:val="both"/>
      </w:pPr>
      <w:r>
        <w:t xml:space="preserve">Algo </w:t>
      </w:r>
      <w:r w:rsidR="000D7B73">
        <w:t>más</w:t>
      </w:r>
      <w:r>
        <w:t>: desde 2013</w:t>
      </w:r>
      <w:r w:rsidR="000D7B73">
        <w:t xml:space="preserve"> las participaciones vienen en descenso. En legislativas, de 80% a 74,6% y luego a 65% en 2021. En las ejecutivas bajó de un 82% en 2015 a un 75,2% en 2019. ¿Qué se espera para 2023? ¿Una continuidad de este descenso?</w:t>
      </w:r>
    </w:p>
    <w:p w14:paraId="6F8EB7B7" w14:textId="7818D725" w:rsidR="00B2630C" w:rsidRPr="00083B18" w:rsidRDefault="000D7B73" w:rsidP="00083B18">
      <w:pPr>
        <w:jc w:val="both"/>
      </w:pPr>
      <w:r>
        <w:t xml:space="preserve">A </w:t>
      </w:r>
      <w:r w:rsidR="00083B18">
        <w:t>continuación,</w:t>
      </w:r>
      <w:r>
        <w:t xml:space="preserve"> se buscará mediante otro </w:t>
      </w:r>
      <w:r w:rsidR="00343AEF">
        <w:t>camino</w:t>
      </w:r>
      <w:r>
        <w:t xml:space="preserve"> hallar una </w:t>
      </w:r>
      <w:r w:rsidR="00343AEF">
        <w:t xml:space="preserve">premisa </w:t>
      </w:r>
      <w:r>
        <w:t xml:space="preserve">que permita hacer una proyección con </w:t>
      </w:r>
      <w:r w:rsidR="00343AEF">
        <w:t>mejor</w:t>
      </w:r>
      <w:r>
        <w:t xml:space="preserve"> grado de certeza</w:t>
      </w:r>
      <w:r w:rsidR="00343AEF">
        <w:t xml:space="preserve">, del siguiente interrogante:  </w:t>
      </w:r>
      <w:r w:rsidR="00B2630C" w:rsidRPr="008D6D18">
        <w:rPr>
          <w:color w:val="C00000"/>
        </w:rPr>
        <w:t xml:space="preserve">   </w:t>
      </w:r>
    </w:p>
    <w:p w14:paraId="512AD493" w14:textId="77777777" w:rsidR="00B2630C" w:rsidRDefault="00B2630C" w:rsidP="00B2630C">
      <w:pPr>
        <w:spacing w:after="0"/>
        <w:rPr>
          <w:sz w:val="16"/>
        </w:rPr>
      </w:pPr>
    </w:p>
    <w:p w14:paraId="7613835E" w14:textId="77777777" w:rsidR="00083B18" w:rsidRDefault="00083B18" w:rsidP="001215F7">
      <w:pPr>
        <w:rPr>
          <w:sz w:val="16"/>
        </w:rPr>
      </w:pPr>
    </w:p>
    <w:p w14:paraId="60CA1B46" w14:textId="5DECA542" w:rsidR="001215F7" w:rsidRPr="00200955" w:rsidRDefault="00343AEF" w:rsidP="001215F7">
      <w:pPr>
        <w:rPr>
          <w:b/>
          <w:sz w:val="24"/>
        </w:rPr>
      </w:pPr>
      <w:r>
        <w:rPr>
          <w:b/>
          <w:sz w:val="24"/>
          <w:u w:val="single"/>
        </w:rPr>
        <w:lastRenderedPageBreak/>
        <w:t>¿</w:t>
      </w:r>
      <w:r w:rsidR="001215F7" w:rsidRPr="00200955">
        <w:rPr>
          <w:b/>
          <w:sz w:val="24"/>
          <w:u w:val="single"/>
        </w:rPr>
        <w:t>Cu</w:t>
      </w:r>
      <w:r w:rsidR="00083B18">
        <w:rPr>
          <w:b/>
          <w:sz w:val="24"/>
          <w:u w:val="single"/>
        </w:rPr>
        <w:t>á</w:t>
      </w:r>
      <w:r w:rsidR="001215F7" w:rsidRPr="00200955">
        <w:rPr>
          <w:b/>
          <w:sz w:val="24"/>
          <w:u w:val="single"/>
        </w:rPr>
        <w:t xml:space="preserve">ntos electores se espera </w:t>
      </w:r>
      <w:r w:rsidR="00A83D90">
        <w:rPr>
          <w:b/>
          <w:sz w:val="24"/>
          <w:u w:val="single"/>
        </w:rPr>
        <w:t>que asistan a las urnas</w:t>
      </w:r>
      <w:r>
        <w:rPr>
          <w:b/>
          <w:sz w:val="24"/>
          <w:u w:val="single"/>
        </w:rPr>
        <w:t>?</w:t>
      </w:r>
    </w:p>
    <w:p w14:paraId="75EACDA2" w14:textId="6A26A639" w:rsidR="00FC538F" w:rsidRDefault="00FC538F" w:rsidP="00FC538F">
      <w:pPr>
        <w:spacing w:after="0"/>
        <w:jc w:val="both"/>
      </w:pPr>
      <w:r w:rsidRPr="00FC538F">
        <w:t>Se a</w:t>
      </w:r>
      <w:r>
        <w:t>naliza</w:t>
      </w:r>
      <w:r w:rsidR="00343AEF">
        <w:t xml:space="preserve"> ahora,</w:t>
      </w:r>
      <w:r>
        <w:t xml:space="preserve"> si </w:t>
      </w:r>
      <w:r w:rsidRPr="00B12CD1">
        <w:rPr>
          <w:i/>
          <w:iCs/>
        </w:rPr>
        <w:t>el crecimiento de empadronados implica esperar una mayor asistencia a las urnas</w:t>
      </w:r>
      <w:r>
        <w:t xml:space="preserve"> y si esto registra algún patrón que permita inferir cuántos electores asistirán a votar a estas PASO 2023.</w:t>
      </w:r>
    </w:p>
    <w:p w14:paraId="00637A18" w14:textId="77777777" w:rsidR="006543D3" w:rsidRPr="00067FBD" w:rsidRDefault="006543D3" w:rsidP="00FC538F">
      <w:pPr>
        <w:spacing w:after="0"/>
        <w:jc w:val="both"/>
        <w:rPr>
          <w:sz w:val="8"/>
          <w:szCs w:val="8"/>
        </w:rPr>
      </w:pPr>
    </w:p>
    <w:p w14:paraId="0145FD7E" w14:textId="58297DAB" w:rsidR="00905764" w:rsidRDefault="00905764" w:rsidP="00FC538F">
      <w:pPr>
        <w:spacing w:after="0"/>
        <w:jc w:val="both"/>
      </w:pPr>
      <w:r>
        <w:t>A tal fin, se tabulan los años electorales y se comparan los siguientes valores:</w:t>
      </w:r>
    </w:p>
    <w:p w14:paraId="4A1AB341" w14:textId="36E446BE" w:rsidR="00905764" w:rsidRDefault="00905764" w:rsidP="00905764">
      <w:pPr>
        <w:pStyle w:val="Prrafodelista"/>
        <w:numPr>
          <w:ilvl w:val="0"/>
          <w:numId w:val="10"/>
        </w:numPr>
        <w:spacing w:after="0"/>
        <w:jc w:val="both"/>
      </w:pPr>
      <w:r>
        <w:t>Cantidad de electores que creció el padrón con respecto a la anterior elección;</w:t>
      </w:r>
    </w:p>
    <w:p w14:paraId="72E476E2" w14:textId="0F1BA5FB" w:rsidR="00905764" w:rsidRDefault="00905764" w:rsidP="00905764">
      <w:pPr>
        <w:pStyle w:val="Prrafodelista"/>
        <w:numPr>
          <w:ilvl w:val="0"/>
          <w:numId w:val="10"/>
        </w:numPr>
        <w:spacing w:after="0"/>
        <w:jc w:val="both"/>
      </w:pPr>
      <w:r>
        <w:t xml:space="preserve">Diferencia de electores que asistió a votar con </w:t>
      </w:r>
      <w:r>
        <w:t>respecto a la anterior elección</w:t>
      </w:r>
      <w:r>
        <w:t>.</w:t>
      </w:r>
    </w:p>
    <w:p w14:paraId="14F925DE" w14:textId="77777777" w:rsidR="006543D3" w:rsidRPr="001666E5" w:rsidRDefault="006543D3" w:rsidP="006543D3">
      <w:pPr>
        <w:spacing w:after="0"/>
        <w:jc w:val="both"/>
        <w:rPr>
          <w:sz w:val="6"/>
          <w:szCs w:val="6"/>
        </w:rPr>
      </w:pPr>
    </w:p>
    <w:p w14:paraId="207A7595" w14:textId="288598DB" w:rsidR="006543D3" w:rsidRPr="001666E5" w:rsidRDefault="006A561D" w:rsidP="00856438">
      <w:pPr>
        <w:spacing w:after="0"/>
        <w:jc w:val="both"/>
      </w:pPr>
      <w:r>
        <w:t xml:space="preserve">Un </w:t>
      </w:r>
      <w:r w:rsidRPr="006A561D">
        <w:rPr>
          <w:b/>
          <w:bCs/>
          <w:i/>
          <w:iCs/>
          <w:color w:val="C00000"/>
        </w:rPr>
        <w:t>resultado negativo</w:t>
      </w:r>
      <w:r w:rsidRPr="006A561D">
        <w:rPr>
          <w:color w:val="C00000"/>
        </w:rPr>
        <w:t xml:space="preserve"> </w:t>
      </w:r>
      <w:r>
        <w:t xml:space="preserve">en la comparación indicará una asistencia </w:t>
      </w:r>
      <w:r w:rsidRPr="006A561D">
        <w:t>meno</w:t>
      </w:r>
      <w:r>
        <w:t>r de</w:t>
      </w:r>
      <w:r w:rsidRPr="006A561D">
        <w:t xml:space="preserve"> votantes que </w:t>
      </w:r>
      <w:r>
        <w:t xml:space="preserve">el </w:t>
      </w:r>
      <w:r w:rsidRPr="006A561D">
        <w:t>crecimiento de</w:t>
      </w:r>
      <w:r>
        <w:t>l</w:t>
      </w:r>
      <w:r w:rsidRPr="006A561D">
        <w:t xml:space="preserve"> </w:t>
      </w:r>
      <w:r w:rsidRPr="006A561D">
        <w:t>padrón</w:t>
      </w:r>
      <w:r>
        <w:t>, es decir</w:t>
      </w:r>
      <w:r w:rsidR="00174CB3">
        <w:t xml:space="preserve"> que,</w:t>
      </w:r>
      <w:r>
        <w:t xml:space="preserve"> </w:t>
      </w:r>
      <w:r w:rsidR="00174CB3">
        <w:t xml:space="preserve">aun aumentándose el padrón, asisten menos electores a las urnas. </w:t>
      </w:r>
    </w:p>
    <w:p w14:paraId="5F9E4F29" w14:textId="32CF02A2" w:rsidR="00FC538F" w:rsidRDefault="00856438" w:rsidP="00856438">
      <w:pPr>
        <w:spacing w:after="0"/>
        <w:jc w:val="both"/>
      </w:pPr>
      <w:r>
        <w:t xml:space="preserve">Sin embargo, el aspecto importante a considerar es que </w:t>
      </w:r>
      <w:r w:rsidRPr="00174CB3">
        <w:rPr>
          <w:u w:val="single"/>
        </w:rPr>
        <w:t xml:space="preserve">la diferencia sea la </w:t>
      </w:r>
      <w:r w:rsidR="00DC1ECF">
        <w:rPr>
          <w:u w:val="single"/>
        </w:rPr>
        <w:t>menor</w:t>
      </w:r>
      <w:r w:rsidRPr="00174CB3">
        <w:rPr>
          <w:u w:val="single"/>
        </w:rPr>
        <w:t xml:space="preserve"> posible</w:t>
      </w:r>
      <w:r>
        <w:t xml:space="preserve">. Cuanto más pequeño sea el valor </w:t>
      </w:r>
      <w:r w:rsidR="00DC1ECF">
        <w:t>absoluto de la resta</w:t>
      </w:r>
      <w:r w:rsidR="00174CB3">
        <w:t>,</w:t>
      </w:r>
      <w:r>
        <w:t xml:space="preserve"> significa que hay </w:t>
      </w:r>
      <w:r w:rsidR="00DC1ECF">
        <w:t xml:space="preserve">una </w:t>
      </w:r>
      <w:r>
        <w:t xml:space="preserve">mayor </w:t>
      </w:r>
      <w:r w:rsidR="00DC1ECF">
        <w:t>correlación</w:t>
      </w:r>
      <w:r>
        <w:t xml:space="preserve"> entre el crecimiento del padrón y el de </w:t>
      </w:r>
      <w:r w:rsidR="00DC1ECF">
        <w:t>electores que asisten a votar</w:t>
      </w:r>
      <w:r>
        <w:t xml:space="preserve"> con respecto a la anterior elección. </w:t>
      </w:r>
    </w:p>
    <w:p w14:paraId="6649EB18" w14:textId="7399A497" w:rsidR="00856438" w:rsidRDefault="00856438" w:rsidP="00DB57F6">
      <w:pPr>
        <w:spacing w:after="0"/>
        <w:jc w:val="both"/>
      </w:pPr>
      <w:r>
        <w:t xml:space="preserve">En definitiva, la afirmación </w:t>
      </w:r>
      <w:r w:rsidR="00082447">
        <w:t>“</w:t>
      </w:r>
      <w:r w:rsidR="00082447" w:rsidRPr="00644AEB">
        <w:rPr>
          <w:i/>
          <w:iCs/>
        </w:rPr>
        <w:t>el crecimiento de empadronados implica esperar una mayor asistencia a las urnas</w:t>
      </w:r>
      <w:r w:rsidR="00082447">
        <w:t>”, cobra más fuerza cuanto menor es la diferencia Total [a] – [b].</w:t>
      </w:r>
    </w:p>
    <w:p w14:paraId="54B6919F" w14:textId="77777777" w:rsidR="00DB57F6" w:rsidRPr="00DB57F6" w:rsidRDefault="00DB57F6" w:rsidP="00DB57F6">
      <w:pPr>
        <w:spacing w:after="0"/>
        <w:jc w:val="both"/>
        <w:rPr>
          <w:sz w:val="4"/>
          <w:szCs w:val="4"/>
        </w:rPr>
      </w:pPr>
    </w:p>
    <w:p w14:paraId="3A51B684" w14:textId="340B6844" w:rsidR="00FC538F" w:rsidRDefault="003B629E" w:rsidP="00905764">
      <w:pPr>
        <w:spacing w:after="0"/>
        <w:jc w:val="center"/>
        <w:rPr>
          <w:color w:val="C00000"/>
        </w:rPr>
      </w:pPr>
      <w:r w:rsidRPr="003B629E">
        <w:drawing>
          <wp:inline distT="0" distB="0" distL="0" distR="0" wp14:anchorId="325CEC64" wp14:editId="0654A000">
            <wp:extent cx="6192000" cy="860334"/>
            <wp:effectExtent l="0" t="0" r="0" b="0"/>
            <wp:docPr id="174564090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192000" cy="860334"/>
                    </a:xfrm>
                    <a:prstGeom prst="rect">
                      <a:avLst/>
                    </a:prstGeom>
                    <a:noFill/>
                    <a:ln>
                      <a:noFill/>
                    </a:ln>
                  </pic:spPr>
                </pic:pic>
              </a:graphicData>
            </a:graphic>
          </wp:inline>
        </w:drawing>
      </w:r>
    </w:p>
    <w:p w14:paraId="39CAED67" w14:textId="77777777" w:rsidR="005C6905" w:rsidRPr="0022116B" w:rsidRDefault="005C6905" w:rsidP="005C6905">
      <w:pPr>
        <w:spacing w:after="0"/>
        <w:jc w:val="center"/>
        <w:rPr>
          <w:color w:val="C00000"/>
          <w:sz w:val="8"/>
          <w:szCs w:val="8"/>
        </w:rPr>
      </w:pPr>
    </w:p>
    <w:p w14:paraId="77B7CFC3" w14:textId="064DBB0B" w:rsidR="00FC538F" w:rsidRDefault="00DD590F" w:rsidP="001215F7">
      <w:pPr>
        <w:jc w:val="center"/>
        <w:rPr>
          <w:rFonts w:ascii="Arial" w:hAnsi="Arial" w:cs="Arial"/>
          <w:i/>
          <w:iCs/>
          <w:color w:val="808080" w:themeColor="background1" w:themeShade="80"/>
          <w:sz w:val="20"/>
        </w:rPr>
      </w:pPr>
      <w:r>
        <w:rPr>
          <w:rFonts w:ascii="Arial" w:hAnsi="Arial" w:cs="Arial"/>
          <w:i/>
          <w:iCs/>
          <w:color w:val="808080" w:themeColor="background1" w:themeShade="80"/>
          <w:sz w:val="20"/>
        </w:rPr>
        <w:t xml:space="preserve">Comparación </w:t>
      </w:r>
      <w:r w:rsidR="00754AB4">
        <w:rPr>
          <w:rFonts w:ascii="Arial" w:hAnsi="Arial" w:cs="Arial"/>
          <w:i/>
          <w:iCs/>
          <w:color w:val="808080" w:themeColor="background1" w:themeShade="80"/>
          <w:sz w:val="20"/>
        </w:rPr>
        <w:t>entre elecciones:</w:t>
      </w:r>
      <w:r>
        <w:rPr>
          <w:rFonts w:ascii="Arial" w:hAnsi="Arial" w:cs="Arial"/>
          <w:i/>
          <w:iCs/>
          <w:color w:val="808080" w:themeColor="background1" w:themeShade="80"/>
          <w:sz w:val="20"/>
        </w:rPr>
        <w:t xml:space="preserve"> Variación de votos emitidos vs. Crecimiento del padrón </w:t>
      </w:r>
    </w:p>
    <w:p w14:paraId="625A2B67" w14:textId="581A9F0A" w:rsidR="00622085" w:rsidRDefault="00174CB3" w:rsidP="00154A2F">
      <w:pPr>
        <w:spacing w:after="0"/>
        <w:jc w:val="both"/>
      </w:pPr>
      <w:r>
        <w:t xml:space="preserve">El </w:t>
      </w:r>
      <w:r w:rsidR="001F3BB9">
        <w:t>t</w:t>
      </w:r>
      <w:r>
        <w:t>otal en 2013, 2015 y 2019</w:t>
      </w:r>
      <w:r w:rsidR="00622085">
        <w:t xml:space="preserve">, indica que esos comicios han cumplido satisfactoriamente con la premisa. Sin embargo, el contraste con 2011, 2017 y 2021, impiden establecer un patrón y por lo tanto inferir qué sucederá con el crecimiento récord de 1.808 empadronados en 2023. Se puede especular con las últimas dos ejecutivas, que muestran un alto grado de coherencia en cuanto a lo planteado (mayor padrón, mayor asistencia a votar), pero </w:t>
      </w:r>
      <w:r w:rsidR="00D81DB5">
        <w:t xml:space="preserve">esto tampoco nos permite darle </w:t>
      </w:r>
      <w:r w:rsidR="00A16088">
        <w:t>suficiente respaldo</w:t>
      </w:r>
      <w:r w:rsidR="00D81DB5">
        <w:t xml:space="preserve"> a la afirmación.</w:t>
      </w:r>
    </w:p>
    <w:p w14:paraId="2A328F4C" w14:textId="2BDCED2C" w:rsidR="000B00E9" w:rsidRDefault="000B00E9" w:rsidP="00154A2F">
      <w:pPr>
        <w:spacing w:after="0"/>
        <w:jc w:val="both"/>
      </w:pPr>
      <w:r>
        <w:t xml:space="preserve">En conclusión, </w:t>
      </w:r>
      <w:r w:rsidR="00DB57F6">
        <w:t>teniendo en cuenta las anteriores deducciones se p</w:t>
      </w:r>
      <w:r w:rsidR="001F3BB9">
        <w:t>odrían dar</w:t>
      </w:r>
      <w:r w:rsidR="00067FBD">
        <w:t xml:space="preserve"> al</w:t>
      </w:r>
      <w:r w:rsidR="001F3BB9">
        <w:t xml:space="preserve"> menos dos situaciones</w:t>
      </w:r>
      <w:r w:rsidR="00DB57F6">
        <w:t>:</w:t>
      </w:r>
    </w:p>
    <w:p w14:paraId="5F5AB49F" w14:textId="77777777" w:rsidR="00154A2F" w:rsidRPr="00B46BC3" w:rsidRDefault="00154A2F" w:rsidP="00154A2F">
      <w:pPr>
        <w:spacing w:after="0"/>
        <w:jc w:val="both"/>
        <w:rPr>
          <w:sz w:val="4"/>
          <w:szCs w:val="4"/>
        </w:rPr>
      </w:pPr>
    </w:p>
    <w:p w14:paraId="3D82F711" w14:textId="48DE4675" w:rsidR="00DB57F6" w:rsidRDefault="00DB57F6" w:rsidP="00DB57F6">
      <w:pPr>
        <w:pStyle w:val="Prrafodelista"/>
        <w:numPr>
          <w:ilvl w:val="0"/>
          <w:numId w:val="11"/>
        </w:numPr>
        <w:jc w:val="both"/>
      </w:pPr>
      <w:r>
        <w:t xml:space="preserve">Si </w:t>
      </w:r>
      <w:r>
        <w:t>en 2013, 2015</w:t>
      </w:r>
      <w:r>
        <w:t xml:space="preserve"> </w:t>
      </w:r>
      <w:r>
        <w:t>(ejecutivas)</w:t>
      </w:r>
      <w:r>
        <w:t xml:space="preserve"> </w:t>
      </w:r>
      <w:r>
        <w:t>y 2019</w:t>
      </w:r>
      <w:r>
        <w:t xml:space="preserve"> (ejecutivas)</w:t>
      </w:r>
      <w:r>
        <w:t xml:space="preserve">, </w:t>
      </w:r>
      <w:r>
        <w:t>se cumple que</w:t>
      </w:r>
      <w:r>
        <w:t xml:space="preserve"> “</w:t>
      </w:r>
      <w:r w:rsidR="00154A2F">
        <w:rPr>
          <w:i/>
          <w:iCs/>
        </w:rPr>
        <w:t>más</w:t>
      </w:r>
      <w:r w:rsidRPr="00DB57F6">
        <w:rPr>
          <w:i/>
          <w:iCs/>
        </w:rPr>
        <w:t xml:space="preserve"> empadronados implica mayor asistencia a las urnas</w:t>
      </w:r>
      <w:r>
        <w:t>”</w:t>
      </w:r>
      <w:r>
        <w:t xml:space="preserve">, entonces se asumiría que en las PASO 2023 la </w:t>
      </w:r>
      <w:r w:rsidR="00D57B9A">
        <w:t xml:space="preserve">cantidad de </w:t>
      </w:r>
      <w:r w:rsidR="00D34CC7">
        <w:t>votantes</w:t>
      </w:r>
      <w:r w:rsidR="00D57B9A">
        <w:t xml:space="preserve"> </w:t>
      </w:r>
      <w:r w:rsidR="00D34CC7">
        <w:t xml:space="preserve">debería aumentar y podría esperarse </w:t>
      </w:r>
      <w:r w:rsidR="00067FBD">
        <w:t xml:space="preserve">además </w:t>
      </w:r>
      <w:r w:rsidR="00D34CC7">
        <w:t>que esto sea en línea con el incremento del padrón, es decir, alrededor de 1.808</w:t>
      </w:r>
      <w:r w:rsidR="00154A2F">
        <w:t xml:space="preserve"> ciudadanos más que en 2021. </w:t>
      </w:r>
      <w:r w:rsidR="000F3528">
        <w:t xml:space="preserve">Como </w:t>
      </w:r>
      <w:r w:rsidR="00154A2F">
        <w:t>en PASO 2021 votaron 9.087 personas</w:t>
      </w:r>
      <w:r w:rsidR="000F3528">
        <w:t xml:space="preserve">, la cifra para estas primarias ascendería a </w:t>
      </w:r>
      <w:r w:rsidR="000F3528" w:rsidRPr="000F3528">
        <w:rPr>
          <w:b/>
          <w:bCs/>
        </w:rPr>
        <w:t>10.895</w:t>
      </w:r>
      <w:r w:rsidR="000F3528">
        <w:t xml:space="preserve"> votantes (9.087 + 1.808)</w:t>
      </w:r>
      <w:r w:rsidR="00154A2F">
        <w:t>;</w:t>
      </w:r>
    </w:p>
    <w:p w14:paraId="254729FF" w14:textId="4B3DFCF4" w:rsidR="00DB57F6" w:rsidRDefault="003E7617" w:rsidP="003E7617">
      <w:pPr>
        <w:pStyle w:val="Prrafodelista"/>
        <w:numPr>
          <w:ilvl w:val="0"/>
          <w:numId w:val="11"/>
        </w:numPr>
        <w:jc w:val="both"/>
      </w:pPr>
      <w:r>
        <w:t xml:space="preserve">Si </w:t>
      </w:r>
      <w:r w:rsidR="00154A2F">
        <w:t>“</w:t>
      </w:r>
      <w:r>
        <w:t>e</w:t>
      </w:r>
      <w:r w:rsidR="00154A2F">
        <w:t>n las ejecutivas bajó de un 82% en 2015 a un 75,2% en 2019”</w:t>
      </w:r>
      <w:r>
        <w:t xml:space="preserve"> pero </w:t>
      </w:r>
      <w:r w:rsidR="00DB57F6">
        <w:t>“</w:t>
      </w:r>
      <w:r w:rsidR="00DB57F6">
        <w:t>sacando el 2019, las elecciones ejecutivas promedian un 80% de participación del electorado</w:t>
      </w:r>
      <w:r w:rsidR="00DB57F6">
        <w:t>”</w:t>
      </w:r>
      <w:r>
        <w:t xml:space="preserve">, entonces se podría </w:t>
      </w:r>
      <w:r w:rsidR="000F3528">
        <w:t>especular que</w:t>
      </w:r>
      <w:r w:rsidR="00067FBD">
        <w:t xml:space="preserve">, de darse </w:t>
      </w:r>
      <w:r w:rsidR="000F3528">
        <w:t xml:space="preserve">este patrón, asistan a votar alrededor de </w:t>
      </w:r>
      <w:r w:rsidR="000F3528" w:rsidRPr="000F3528">
        <w:rPr>
          <w:b/>
          <w:bCs/>
        </w:rPr>
        <w:t>12.629</w:t>
      </w:r>
      <w:r w:rsidR="000F3528">
        <w:t xml:space="preserve"> ciudadanos (el 80% de </w:t>
      </w:r>
      <w:r w:rsidRPr="000F3528">
        <w:t>15.786</w:t>
      </w:r>
      <w:r w:rsidR="000F3528">
        <w:t>).</w:t>
      </w:r>
    </w:p>
    <w:p w14:paraId="56500571" w14:textId="675EED5F" w:rsidR="00640A72" w:rsidRPr="00847161" w:rsidRDefault="0054217F" w:rsidP="00640A72">
      <w:pPr>
        <w:rPr>
          <w:sz w:val="20"/>
          <w:u w:val="single"/>
        </w:rPr>
      </w:pPr>
      <w:r>
        <w:rPr>
          <w:b/>
          <w:sz w:val="24"/>
          <w:u w:val="single"/>
        </w:rPr>
        <w:t>Extranjeros</w:t>
      </w:r>
    </w:p>
    <w:p w14:paraId="160C4595" w14:textId="77777777" w:rsidR="000B00E9" w:rsidRDefault="000B00E9" w:rsidP="00640A72">
      <w:pPr>
        <w:pStyle w:val="Prrafodelista"/>
        <w:numPr>
          <w:ilvl w:val="0"/>
          <w:numId w:val="1"/>
        </w:numPr>
        <w:jc w:val="both"/>
      </w:pPr>
      <w:r>
        <w:t>El PADRÓN</w:t>
      </w:r>
      <w:r w:rsidR="00640A72" w:rsidRPr="00847161">
        <w:t xml:space="preserve"> DE EXTRANJEROS es históricamente </w:t>
      </w:r>
      <w:r>
        <w:t>el</w:t>
      </w:r>
      <w:r w:rsidR="00640A72" w:rsidRPr="00847161">
        <w:t xml:space="preserve"> que menos participación de votantes presenta (</w:t>
      </w:r>
      <w:r w:rsidR="00640A72">
        <w:t>en promedio un 35</w:t>
      </w:r>
      <w:r w:rsidR="00640A72" w:rsidRPr="00847161">
        <w:t xml:space="preserve">%). </w:t>
      </w:r>
    </w:p>
    <w:p w14:paraId="56EDAF8B" w14:textId="21E98126" w:rsidR="00640A72" w:rsidRDefault="00640A72" w:rsidP="00640A72">
      <w:pPr>
        <w:pStyle w:val="Prrafodelista"/>
        <w:numPr>
          <w:ilvl w:val="0"/>
          <w:numId w:val="1"/>
        </w:numPr>
        <w:jc w:val="both"/>
      </w:pPr>
      <w:r>
        <w:t>A las últimas dos elecciones ejecutivas (2015 y 2019), asistieron a votar 98</w:t>
      </w:r>
      <w:r w:rsidR="00316448">
        <w:t xml:space="preserve"> (con 272 empadronados)</w:t>
      </w:r>
      <w:r>
        <w:t xml:space="preserve"> y 96 </w:t>
      </w:r>
      <w:r w:rsidR="00316448">
        <w:t xml:space="preserve">(con </w:t>
      </w:r>
      <w:r w:rsidR="00316448">
        <w:t>303</w:t>
      </w:r>
      <w:r w:rsidR="00316448">
        <w:t xml:space="preserve"> empadronados)</w:t>
      </w:r>
      <w:r w:rsidR="00316448">
        <w:t xml:space="preserve"> </w:t>
      </w:r>
      <w:r>
        <w:t>electores respectivamente.</w:t>
      </w:r>
      <w:r w:rsidR="00316448">
        <w:t xml:space="preserve"> </w:t>
      </w:r>
    </w:p>
    <w:p w14:paraId="603129C9" w14:textId="22745C41" w:rsidR="00316448" w:rsidRDefault="00316448" w:rsidP="00640A72">
      <w:pPr>
        <w:pStyle w:val="Prrafodelista"/>
        <w:numPr>
          <w:ilvl w:val="0"/>
          <w:numId w:val="1"/>
        </w:numPr>
        <w:jc w:val="both"/>
      </w:pPr>
      <w:r>
        <w:t xml:space="preserve">Para emitir sufragio en 2023, se encuentran habilitados 496 extranjeros. De acuerdo con la </w:t>
      </w:r>
      <w:r w:rsidR="006B7622">
        <w:t>estadística</w:t>
      </w:r>
      <w:r>
        <w:t xml:space="preserve"> histórica, se esperaría que asistan a votar </w:t>
      </w:r>
      <w:r w:rsidR="006B7622">
        <w:t>en</w:t>
      </w:r>
      <w:r>
        <w:t xml:space="preserve"> PASO, entre 170 y 180 electores</w:t>
      </w:r>
      <w:r w:rsidR="006B7622">
        <w:t xml:space="preserve"> de este circuito</w:t>
      </w:r>
      <w:r>
        <w:t>.</w:t>
      </w:r>
    </w:p>
    <w:p w14:paraId="035DBEDD" w14:textId="77ECCF86" w:rsidR="000472A6" w:rsidRDefault="00E83019" w:rsidP="00CF39F2">
      <w:pPr>
        <w:rPr>
          <w:b/>
          <w:sz w:val="28"/>
        </w:rPr>
      </w:pPr>
      <w:r w:rsidRPr="00E83019">
        <w:rPr>
          <w:b/>
          <w:sz w:val="28"/>
        </w:rPr>
        <w:lastRenderedPageBreak/>
        <w:t>VOTOS EN BLANCO</w:t>
      </w:r>
    </w:p>
    <w:p w14:paraId="70B9ABB0" w14:textId="1F9963FD" w:rsidR="002C7A12" w:rsidRDefault="002C7A12" w:rsidP="002C7A12">
      <w:pPr>
        <w:spacing w:after="0"/>
        <w:rPr>
          <w:b/>
          <w:sz w:val="24"/>
          <w:u w:val="single"/>
        </w:rPr>
      </w:pPr>
      <w:r>
        <w:rPr>
          <w:b/>
          <w:sz w:val="24"/>
          <w:u w:val="single"/>
        </w:rPr>
        <w:t>Porcentajes históricos</w:t>
      </w:r>
    </w:p>
    <w:p w14:paraId="544128B4" w14:textId="77777777" w:rsidR="002C7A12" w:rsidRPr="002B205A" w:rsidRDefault="002C7A12" w:rsidP="00FB2074">
      <w:pPr>
        <w:spacing w:after="0"/>
        <w:rPr>
          <w:b/>
          <w:sz w:val="10"/>
          <w:szCs w:val="6"/>
        </w:rPr>
      </w:pPr>
    </w:p>
    <w:p w14:paraId="1ADD6A79" w14:textId="52FFB53B" w:rsidR="004B5AF5" w:rsidRPr="0094113A" w:rsidRDefault="00731F48" w:rsidP="00730528">
      <w:pPr>
        <w:spacing w:after="0"/>
        <w:jc w:val="center"/>
        <w:rPr>
          <w:b/>
          <w:sz w:val="28"/>
        </w:rPr>
      </w:pPr>
      <w:r>
        <w:rPr>
          <w:noProof/>
        </w:rPr>
        <mc:AlternateContent>
          <mc:Choice Requires="wpi">
            <w:drawing>
              <wp:anchor distT="0" distB="0" distL="114300" distR="114300" simplePos="0" relativeHeight="251697152" behindDoc="0" locked="0" layoutInCell="1" allowOverlap="1" wp14:anchorId="36D88275" wp14:editId="10797B8D">
                <wp:simplePos x="0" y="0"/>
                <wp:positionH relativeFrom="column">
                  <wp:posOffset>4377890</wp:posOffset>
                </wp:positionH>
                <wp:positionV relativeFrom="paragraph">
                  <wp:posOffset>998381</wp:posOffset>
                </wp:positionV>
                <wp:extent cx="272160" cy="25200"/>
                <wp:effectExtent l="76200" t="95250" r="90170" b="146685"/>
                <wp:wrapNone/>
                <wp:docPr id="192714365" name="Entrada de lápiz 93"/>
                <wp:cNvGraphicFramePr/>
                <a:graphic xmlns:a="http://schemas.openxmlformats.org/drawingml/2006/main">
                  <a:graphicData uri="http://schemas.microsoft.com/office/word/2010/wordprocessingInk">
                    <w14:contentPart bwMode="auto" r:id="rId55">
                      <w14:nvContentPartPr>
                        <w14:cNvContentPartPr/>
                      </w14:nvContentPartPr>
                      <w14:xfrm>
                        <a:off x="0" y="0"/>
                        <a:ext cx="272160" cy="25200"/>
                      </w14:xfrm>
                    </w14:contentPart>
                  </a:graphicData>
                </a:graphic>
              </wp:anchor>
            </w:drawing>
          </mc:Choice>
          <mc:Fallback>
            <w:pict>
              <v:shape w14:anchorId="71039891" id="Entrada de lápiz 93" o:spid="_x0000_s1026" type="#_x0000_t75" style="position:absolute;margin-left:341.9pt;margin-top:72.95pt;width:27.1pt;height:13.3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">
                <v:imagedata r:id="rId56" o:title=""/>
              </v:shape>
            </w:pict>
          </mc:Fallback>
        </mc:AlternateContent>
      </w:r>
      <w:r>
        <w:rPr>
          <w:noProof/>
        </w:rPr>
        <mc:AlternateContent>
          <mc:Choice Requires="wpi">
            <w:drawing>
              <wp:anchor distT="0" distB="0" distL="114300" distR="114300" simplePos="0" relativeHeight="251696128" behindDoc="0" locked="0" layoutInCell="1" allowOverlap="1" wp14:anchorId="1892213F" wp14:editId="211DF95D">
                <wp:simplePos x="0" y="0"/>
                <wp:positionH relativeFrom="column">
                  <wp:posOffset>4364210</wp:posOffset>
                </wp:positionH>
                <wp:positionV relativeFrom="paragraph">
                  <wp:posOffset>806141</wp:posOffset>
                </wp:positionV>
                <wp:extent cx="269640" cy="51480"/>
                <wp:effectExtent l="76200" t="95250" r="92710" b="139065"/>
                <wp:wrapNone/>
                <wp:docPr id="257151570" name="Entrada de lápiz 92"/>
                <wp:cNvGraphicFramePr/>
                <a:graphic xmlns:a="http://schemas.openxmlformats.org/drawingml/2006/main">
                  <a:graphicData uri="http://schemas.microsoft.com/office/word/2010/wordprocessingInk">
                    <w14:contentPart bwMode="auto" r:id="rId57">
                      <w14:nvContentPartPr>
                        <w14:cNvContentPartPr/>
                      </w14:nvContentPartPr>
                      <w14:xfrm>
                        <a:off x="0" y="0"/>
                        <a:ext cx="269640" cy="51480"/>
                      </w14:xfrm>
                    </w14:contentPart>
                  </a:graphicData>
                </a:graphic>
              </wp:anchor>
            </w:drawing>
          </mc:Choice>
          <mc:Fallback>
            <w:pict>
              <v:shape w14:anchorId="4724CDCB" id="Entrada de lápiz 92" o:spid="_x0000_s1026" type="#_x0000_t75" style="position:absolute;margin-left:340.85pt;margin-top:57.85pt;width:26.9pt;height:15.3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">
                <v:imagedata r:id="rId58" o:title=""/>
              </v:shape>
            </w:pict>
          </mc:Fallback>
        </mc:AlternateContent>
      </w:r>
      <w:r>
        <w:rPr>
          <w:noProof/>
        </w:rPr>
        <mc:AlternateContent>
          <mc:Choice Requires="wpi">
            <w:drawing>
              <wp:anchor distT="0" distB="0" distL="114300" distR="114300" simplePos="0" relativeHeight="251695104" behindDoc="0" locked="0" layoutInCell="1" allowOverlap="1" wp14:anchorId="6414CE9E" wp14:editId="3F5DF843">
                <wp:simplePos x="0" y="0"/>
                <wp:positionH relativeFrom="column">
                  <wp:posOffset>3006290</wp:posOffset>
                </wp:positionH>
                <wp:positionV relativeFrom="paragraph">
                  <wp:posOffset>1017461</wp:posOffset>
                </wp:positionV>
                <wp:extent cx="277920" cy="12960"/>
                <wp:effectExtent l="76200" t="95250" r="103505" b="139700"/>
                <wp:wrapNone/>
                <wp:docPr id="751317162" name="Entrada de lápiz 91"/>
                <wp:cNvGraphicFramePr/>
                <a:graphic xmlns:a="http://schemas.openxmlformats.org/drawingml/2006/main">
                  <a:graphicData uri="http://schemas.microsoft.com/office/word/2010/wordprocessingInk">
                    <w14:contentPart bwMode="auto" r:id="rId59">
                      <w14:nvContentPartPr>
                        <w14:cNvContentPartPr/>
                      </w14:nvContentPartPr>
                      <w14:xfrm>
                        <a:off x="0" y="0"/>
                        <a:ext cx="277920" cy="12960"/>
                      </w14:xfrm>
                    </w14:contentPart>
                  </a:graphicData>
                </a:graphic>
              </wp:anchor>
            </w:drawing>
          </mc:Choice>
          <mc:Fallback>
            <w:pict>
              <v:shape w14:anchorId="33966661" id="Entrada de lápiz 91" o:spid="_x0000_s1026" type="#_x0000_t75" style="position:absolute;margin-left:233.9pt;margin-top:74.45pt;width:27.55pt;height:12.3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">
                <v:imagedata r:id="rId60" o:title=""/>
              </v:shape>
            </w:pict>
          </mc:Fallback>
        </mc:AlternateContent>
      </w:r>
      <w:r>
        <w:rPr>
          <w:noProof/>
        </w:rPr>
        <mc:AlternateContent>
          <mc:Choice Requires="wpi">
            <w:drawing>
              <wp:anchor distT="0" distB="0" distL="114300" distR="114300" simplePos="0" relativeHeight="251694080" behindDoc="0" locked="0" layoutInCell="1" allowOverlap="1" wp14:anchorId="1C7FF3E5" wp14:editId="5679A942">
                <wp:simplePos x="0" y="0"/>
                <wp:positionH relativeFrom="column">
                  <wp:posOffset>3006290</wp:posOffset>
                </wp:positionH>
                <wp:positionV relativeFrom="paragraph">
                  <wp:posOffset>807581</wp:posOffset>
                </wp:positionV>
                <wp:extent cx="316800" cy="15120"/>
                <wp:effectExtent l="76200" t="95250" r="102870" b="137795"/>
                <wp:wrapNone/>
                <wp:docPr id="2049258581" name="Entrada de lápiz 89"/>
                <wp:cNvGraphicFramePr/>
                <a:graphic xmlns:a="http://schemas.openxmlformats.org/drawingml/2006/main">
                  <a:graphicData uri="http://schemas.microsoft.com/office/word/2010/wordprocessingInk">
                    <w14:contentPart bwMode="auto" r:id="rId61">
                      <w14:nvContentPartPr>
                        <w14:cNvContentPartPr/>
                      </w14:nvContentPartPr>
                      <w14:xfrm>
                        <a:off x="0" y="0"/>
                        <a:ext cx="316800" cy="15120"/>
                      </w14:xfrm>
                    </w14:contentPart>
                  </a:graphicData>
                </a:graphic>
              </wp:anchor>
            </w:drawing>
          </mc:Choice>
          <mc:Fallback>
            <w:pict>
              <v:shape w14:anchorId="38A384F4" id="Entrada de lápiz 89" o:spid="_x0000_s1026" type="#_x0000_t75" style="position:absolute;margin-left:233.9pt;margin-top:57.95pt;width:30.65pt;height:12.5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">
                <v:imagedata r:id="rId62" o:title=""/>
              </v:shape>
            </w:pict>
          </mc:Fallback>
        </mc:AlternateContent>
      </w:r>
      <w:r>
        <w:rPr>
          <w:noProof/>
        </w:rPr>
        <mc:AlternateContent>
          <mc:Choice Requires="wpi">
            <w:drawing>
              <wp:anchor distT="0" distB="0" distL="114300" distR="114300" simplePos="0" relativeHeight="251693056" behindDoc="0" locked="0" layoutInCell="1" allowOverlap="1" wp14:anchorId="1734269A" wp14:editId="3E35EB35">
                <wp:simplePos x="0" y="0"/>
                <wp:positionH relativeFrom="column">
                  <wp:posOffset>1641530</wp:posOffset>
                </wp:positionH>
                <wp:positionV relativeFrom="paragraph">
                  <wp:posOffset>1009541</wp:posOffset>
                </wp:positionV>
                <wp:extent cx="338760" cy="7560"/>
                <wp:effectExtent l="76200" t="114300" r="80645" b="126365"/>
                <wp:wrapNone/>
                <wp:docPr id="74450582" name="Entrada de lápiz 88"/>
                <wp:cNvGraphicFramePr/>
                <a:graphic xmlns:a="http://schemas.openxmlformats.org/drawingml/2006/main">
                  <a:graphicData uri="http://schemas.microsoft.com/office/word/2010/wordprocessingInk">
                    <w14:contentPart bwMode="auto" r:id="rId63">
                      <w14:nvContentPartPr>
                        <w14:cNvContentPartPr/>
                      </w14:nvContentPartPr>
                      <w14:xfrm>
                        <a:off x="0" y="0"/>
                        <a:ext cx="338760" cy="7560"/>
                      </w14:xfrm>
                    </w14:contentPart>
                  </a:graphicData>
                </a:graphic>
              </wp:anchor>
            </w:drawing>
          </mc:Choice>
          <mc:Fallback>
            <w:pict>
              <v:shape w14:anchorId="363E61F4" id="Entrada de lápiz 88" o:spid="_x0000_s1026" type="#_x0000_t75" style="position:absolute;margin-left:126.45pt;margin-top:73.85pt;width:32.3pt;height:11.9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">
                <v:imagedata r:id="rId64" o:title=""/>
              </v:shape>
            </w:pict>
          </mc:Fallback>
        </mc:AlternateContent>
      </w:r>
      <w:r>
        <w:rPr>
          <w:noProof/>
        </w:rPr>
        <mc:AlternateContent>
          <mc:Choice Requires="wpi">
            <w:drawing>
              <wp:anchor distT="0" distB="0" distL="114300" distR="114300" simplePos="0" relativeHeight="251692032" behindDoc="0" locked="0" layoutInCell="1" allowOverlap="1" wp14:anchorId="0E17137A" wp14:editId="3383AFA6">
                <wp:simplePos x="0" y="0"/>
                <wp:positionH relativeFrom="column">
                  <wp:posOffset>1655570</wp:posOffset>
                </wp:positionH>
                <wp:positionV relativeFrom="paragraph">
                  <wp:posOffset>815501</wp:posOffset>
                </wp:positionV>
                <wp:extent cx="321480" cy="14400"/>
                <wp:effectExtent l="57150" t="95250" r="97790" b="138430"/>
                <wp:wrapNone/>
                <wp:docPr id="1025869356" name="Entrada de lápiz 87"/>
                <wp:cNvGraphicFramePr/>
                <a:graphic xmlns:a="http://schemas.openxmlformats.org/drawingml/2006/main">
                  <a:graphicData uri="http://schemas.microsoft.com/office/word/2010/wordprocessingInk">
                    <w14:contentPart bwMode="auto" r:id="rId65">
                      <w14:nvContentPartPr>
                        <w14:cNvContentPartPr/>
                      </w14:nvContentPartPr>
                      <w14:xfrm>
                        <a:off x="0" y="0"/>
                        <a:ext cx="321480" cy="14400"/>
                      </w14:xfrm>
                    </w14:contentPart>
                  </a:graphicData>
                </a:graphic>
              </wp:anchor>
            </w:drawing>
          </mc:Choice>
          <mc:Fallback>
            <w:pict>
              <v:shape w14:anchorId="56CDD169" id="Entrada de lápiz 87" o:spid="_x0000_s1026" type="#_x0000_t75" style="position:absolute;margin-left:127.55pt;margin-top:58.55pt;width:30.95pt;height:1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">
                <v:imagedata r:id="rId66" o:title=""/>
              </v:shape>
            </w:pict>
          </mc:Fallback>
        </mc:AlternateContent>
      </w:r>
      <w:r w:rsidR="00554B81" w:rsidRPr="00554B81">
        <w:drawing>
          <wp:inline distT="0" distB="0" distL="0" distR="0" wp14:anchorId="02DAA2E2" wp14:editId="30BAA3D6">
            <wp:extent cx="4571266" cy="1835727"/>
            <wp:effectExtent l="0" t="0" r="1270" b="0"/>
            <wp:docPr id="1700139516"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67">
                      <a:extLst>
                        <a:ext uri="{28A0092B-C50C-407E-A947-70E740481C1C}">
                          <a14:useLocalDpi xmlns:a14="http://schemas.microsoft.com/office/drawing/2010/main" val="0"/>
                        </a:ext>
                      </a:extLst>
                    </a:blip>
                    <a:srcRect t="-1" b="-13"/>
                    <a:stretch/>
                  </pic:blipFill>
                  <pic:spPr bwMode="auto">
                    <a:xfrm>
                      <a:off x="0" y="0"/>
                      <a:ext cx="4571266" cy="1835727"/>
                    </a:xfrm>
                    <a:prstGeom prst="rect">
                      <a:avLst/>
                    </a:prstGeom>
                    <a:noFill/>
                    <a:ln>
                      <a:noFill/>
                    </a:ln>
                    <a:extLst>
                      <a:ext uri="{53640926-AAD7-44D8-BBD7-CCE9431645EC}">
                        <a14:shadowObscured xmlns:a14="http://schemas.microsoft.com/office/drawing/2010/main"/>
                      </a:ext>
                    </a:extLst>
                  </pic:spPr>
                </pic:pic>
              </a:graphicData>
            </a:graphic>
          </wp:inline>
        </w:drawing>
      </w:r>
    </w:p>
    <w:p w14:paraId="6A4F6527" w14:textId="12D3854A" w:rsidR="004B5AF5" w:rsidRPr="00554B81" w:rsidRDefault="00554B81" w:rsidP="0094113A">
      <w:pPr>
        <w:spacing w:after="0"/>
        <w:jc w:val="center"/>
        <w:rPr>
          <w:rFonts w:ascii="Arial" w:hAnsi="Arial" w:cs="Arial"/>
          <w:i/>
          <w:iCs/>
          <w:color w:val="4A442A" w:themeColor="background2" w:themeShade="40"/>
          <w:sz w:val="20"/>
        </w:rPr>
      </w:pPr>
      <w:r w:rsidRPr="00554B81">
        <w:rPr>
          <w:rFonts w:ascii="Arial" w:hAnsi="Arial" w:cs="Arial"/>
          <w:i/>
          <w:iCs/>
          <w:color w:val="4A442A" w:themeColor="background2" w:themeShade="40"/>
          <w:sz w:val="20"/>
        </w:rPr>
        <w:t>Porcentaje de votos en blanco sobre el total de sufragios contabilizados</w:t>
      </w:r>
      <w:r w:rsidR="003562DC">
        <w:rPr>
          <w:rFonts w:ascii="Arial" w:hAnsi="Arial" w:cs="Arial"/>
          <w:i/>
          <w:iCs/>
          <w:color w:val="4A442A" w:themeColor="background2" w:themeShade="40"/>
          <w:sz w:val="20"/>
        </w:rPr>
        <w:t xml:space="preserve"> en PASO</w:t>
      </w:r>
    </w:p>
    <w:p w14:paraId="0916E880" w14:textId="77777777" w:rsidR="004B5AF5" w:rsidRPr="002B205A" w:rsidRDefault="004B5AF5" w:rsidP="004B5AF5">
      <w:pPr>
        <w:spacing w:after="0"/>
        <w:jc w:val="center"/>
        <w:rPr>
          <w:rFonts w:ascii="Arial" w:hAnsi="Arial" w:cs="Arial"/>
          <w:sz w:val="18"/>
          <w:szCs w:val="36"/>
        </w:rPr>
      </w:pPr>
    </w:p>
    <w:p w14:paraId="51B15B12" w14:textId="3633357B" w:rsidR="00554B81" w:rsidRDefault="00554B81" w:rsidP="00392409">
      <w:pPr>
        <w:spacing w:after="0"/>
        <w:jc w:val="both"/>
      </w:pPr>
      <w:r>
        <w:t>Entre 2011 y 2021</w:t>
      </w:r>
      <w:r w:rsidR="000A48FE">
        <w:t>,</w:t>
      </w:r>
      <w:r>
        <w:t xml:space="preserve"> se desarrollaron seis actos electorales, todos ellos con</w:t>
      </w:r>
      <w:r w:rsidR="00E83019">
        <w:t xml:space="preserve"> </w:t>
      </w:r>
      <w:r>
        <w:t xml:space="preserve">PASO y a partir de 2013 sumando a los jóvenes de 16 años al </w:t>
      </w:r>
      <w:r w:rsidR="0094113A">
        <w:t>padrón de electores habilitados para votar.</w:t>
      </w:r>
    </w:p>
    <w:p w14:paraId="0A16ED7B" w14:textId="37DDBE52" w:rsidR="00EA6E21" w:rsidRDefault="009B36A6" w:rsidP="00392409">
      <w:pPr>
        <w:spacing w:after="0"/>
        <w:jc w:val="both"/>
      </w:pPr>
      <w:r>
        <w:rPr>
          <w:noProof/>
        </w:rPr>
        <mc:AlternateContent>
          <mc:Choice Requires="wpi">
            <w:drawing>
              <wp:anchor distT="0" distB="0" distL="114300" distR="114300" simplePos="0" relativeHeight="251700224" behindDoc="0" locked="0" layoutInCell="1" allowOverlap="1" wp14:anchorId="50DB1C11" wp14:editId="3DE8D7D1">
                <wp:simplePos x="0" y="0"/>
                <wp:positionH relativeFrom="column">
                  <wp:posOffset>858570</wp:posOffset>
                </wp:positionH>
                <wp:positionV relativeFrom="paragraph">
                  <wp:posOffset>870580</wp:posOffset>
                </wp:positionV>
                <wp:extent cx="1074240" cy="40680"/>
                <wp:effectExtent l="76200" t="114300" r="0" b="130810"/>
                <wp:wrapNone/>
                <wp:docPr id="1737909671" name="Entrada de lápiz 116"/>
                <wp:cNvGraphicFramePr/>
                <a:graphic xmlns:a="http://schemas.openxmlformats.org/drawingml/2006/main">
                  <a:graphicData uri="http://schemas.microsoft.com/office/word/2010/wordprocessingInk">
                    <w14:contentPart bwMode="auto" r:id="rId68">
                      <w14:nvContentPartPr>
                        <w14:cNvContentPartPr/>
                      </w14:nvContentPartPr>
                      <w14:xfrm>
                        <a:off x="0" y="0"/>
                        <a:ext cx="1074240" cy="40680"/>
                      </w14:xfrm>
                    </w14:contentPart>
                  </a:graphicData>
                </a:graphic>
              </wp:anchor>
            </w:drawing>
          </mc:Choice>
          <mc:Fallback>
            <w:pict>
              <v:shape w14:anchorId="5A3A3CAD" id="Entrada de lápiz 116" o:spid="_x0000_s1026" type="#_x0000_t75" style="position:absolute;margin-left:64.75pt;margin-top:62.9pt;width:90.3pt;height:14.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">
                <v:imagedata r:id="rId69" o:title=""/>
              </v:shape>
            </w:pict>
          </mc:Fallback>
        </mc:AlternateContent>
      </w:r>
      <w:r>
        <w:rPr>
          <w:noProof/>
        </w:rPr>
        <mc:AlternateContent>
          <mc:Choice Requires="wpi">
            <w:drawing>
              <wp:anchor distT="0" distB="0" distL="114300" distR="114300" simplePos="0" relativeHeight="251699200" behindDoc="0" locked="0" layoutInCell="1" allowOverlap="1" wp14:anchorId="7A63110F" wp14:editId="796518DF">
                <wp:simplePos x="0" y="0"/>
                <wp:positionH relativeFrom="column">
                  <wp:posOffset>-5430</wp:posOffset>
                </wp:positionH>
                <wp:positionV relativeFrom="paragraph">
                  <wp:posOffset>893260</wp:posOffset>
                </wp:positionV>
                <wp:extent cx="682920" cy="25920"/>
                <wp:effectExtent l="76200" t="95250" r="98425" b="146050"/>
                <wp:wrapNone/>
                <wp:docPr id="1310051267" name="Entrada de lápiz 115"/>
                <wp:cNvGraphicFramePr/>
                <a:graphic xmlns:a="http://schemas.openxmlformats.org/drawingml/2006/main">
                  <a:graphicData uri="http://schemas.microsoft.com/office/word/2010/wordprocessingInk">
                    <w14:contentPart bwMode="auto" r:id="rId70">
                      <w14:nvContentPartPr>
                        <w14:cNvContentPartPr/>
                      </w14:nvContentPartPr>
                      <w14:xfrm>
                        <a:off x="0" y="0"/>
                        <a:ext cx="682920" cy="25920"/>
                      </w14:xfrm>
                    </w14:contentPart>
                  </a:graphicData>
                </a:graphic>
              </wp:anchor>
            </w:drawing>
          </mc:Choice>
          <mc:Fallback>
            <w:pict>
              <v:shape w14:anchorId="1237BDF6" id="Entrada de lápiz 115" o:spid="_x0000_s1026" type="#_x0000_t75" style="position:absolute;margin-left:-3.25pt;margin-top:64.7pt;width:59.4pt;height:13.4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">
                <v:imagedata r:id="rId71" o:title=""/>
              </v:shape>
            </w:pict>
          </mc:Fallback>
        </mc:AlternateContent>
      </w:r>
      <w:r w:rsidR="00350EBF">
        <w:t xml:space="preserve">Si se observan los totales discriminados por el tipo de elección, se destaca </w:t>
      </w:r>
      <w:r w:rsidR="00900A6A">
        <w:t xml:space="preserve">en el año </w:t>
      </w:r>
      <w:r w:rsidR="00350EBF">
        <w:t>2021 un valor (15</w:t>
      </w:r>
      <w:r w:rsidR="00900A6A">
        <w:t>,0</w:t>
      </w:r>
      <w:r w:rsidR="00350EBF">
        <w:t xml:space="preserve">%) no alineado con las anteriores dos </w:t>
      </w:r>
      <w:r w:rsidR="00900A6A">
        <w:t>legislativas (6,5%), debido fundamentalmente al desfasaje que evidencia la localidad de Tornquist respecto a sus valores históricos de votos en blanco</w:t>
      </w:r>
      <w:r w:rsidR="00EA6E21">
        <w:t xml:space="preserve"> (14,4% vs</w:t>
      </w:r>
      <w:r w:rsidR="00DD590F">
        <w:t>.</w:t>
      </w:r>
      <w:r w:rsidR="00EA6E21">
        <w:t xml:space="preserve"> 5,7% y 5,4% en las anteriores PASO legislativas)</w:t>
      </w:r>
      <w:r w:rsidR="00900A6A">
        <w:t>.</w:t>
      </w:r>
      <w:r w:rsidR="00731F48">
        <w:t xml:space="preserve"> Otra observación importante es el alto nivel de voto blanco que presentan Saldungaray y Sierra de la Ventana en elecciones ejecutivas, con respecto al resto de las localidades.</w:t>
      </w:r>
    </w:p>
    <w:p w14:paraId="243C1CAD" w14:textId="5A445252" w:rsidR="00392409" w:rsidRPr="002B205A" w:rsidRDefault="00900A6A" w:rsidP="00392409">
      <w:pPr>
        <w:spacing w:after="0"/>
        <w:jc w:val="both"/>
        <w:rPr>
          <w:sz w:val="16"/>
          <w:szCs w:val="16"/>
        </w:rPr>
      </w:pPr>
      <w:r>
        <w:t xml:space="preserve"> </w:t>
      </w:r>
    </w:p>
    <w:p w14:paraId="52B4C09B" w14:textId="7D71A29D" w:rsidR="00C23D1B" w:rsidRDefault="00327B2C" w:rsidP="00C23D1B">
      <w:pPr>
        <w:spacing w:after="0"/>
        <w:rPr>
          <w:b/>
          <w:sz w:val="24"/>
          <w:u w:val="single"/>
        </w:rPr>
      </w:pPr>
      <w:r>
        <w:rPr>
          <w:b/>
          <w:sz w:val="24"/>
          <w:u w:val="single"/>
        </w:rPr>
        <w:t>Descenso</w:t>
      </w:r>
      <w:r w:rsidR="00C23D1B">
        <w:rPr>
          <w:b/>
          <w:sz w:val="24"/>
          <w:u w:val="single"/>
        </w:rPr>
        <w:t xml:space="preserve"> en elecciones generales</w:t>
      </w:r>
    </w:p>
    <w:p w14:paraId="33154996" w14:textId="77777777" w:rsidR="00C23D1B" w:rsidRPr="00730528" w:rsidRDefault="00C23D1B" w:rsidP="00392409">
      <w:pPr>
        <w:spacing w:after="0"/>
        <w:jc w:val="both"/>
        <w:rPr>
          <w:sz w:val="10"/>
          <w:szCs w:val="10"/>
        </w:rPr>
      </w:pPr>
    </w:p>
    <w:p w14:paraId="3632D31A" w14:textId="00F2B6A1" w:rsidR="009973A5" w:rsidRDefault="00900A6A" w:rsidP="009324A9">
      <w:pPr>
        <w:spacing w:after="0"/>
        <w:jc w:val="both"/>
      </w:pPr>
      <w:r>
        <w:t>Por otro lado, hasta el momento, e</w:t>
      </w:r>
      <w:r w:rsidR="00621E80" w:rsidRPr="00621E80">
        <w:t xml:space="preserve">n </w:t>
      </w:r>
      <w:r>
        <w:t xml:space="preserve">las </w:t>
      </w:r>
      <w:r w:rsidR="00621E80">
        <w:t xml:space="preserve">elecciones </w:t>
      </w:r>
      <w:r w:rsidR="00621E80" w:rsidRPr="00900A6A">
        <w:rPr>
          <w:bCs/>
        </w:rPr>
        <w:t>GENERALES</w:t>
      </w:r>
      <w:r w:rsidR="00621E80" w:rsidRPr="00621E80">
        <w:t xml:space="preserve"> </w:t>
      </w:r>
      <w:r>
        <w:t xml:space="preserve">siempre </w:t>
      </w:r>
      <w:r w:rsidR="00621E80" w:rsidRPr="00621E80">
        <w:t xml:space="preserve">se </w:t>
      </w:r>
      <w:r>
        <w:t xml:space="preserve">ha registrado una </w:t>
      </w:r>
      <w:r w:rsidR="00621E80" w:rsidRPr="00621E80">
        <w:t>reduc</w:t>
      </w:r>
      <w:r>
        <w:t>ción</w:t>
      </w:r>
      <w:r w:rsidR="00621E80" w:rsidRPr="00621E80">
        <w:t xml:space="preserve"> </w:t>
      </w:r>
      <w:r>
        <w:t>d</w:t>
      </w:r>
      <w:r w:rsidR="00621E80" w:rsidRPr="00621E80">
        <w:t xml:space="preserve">el voto </w:t>
      </w:r>
      <w:r w:rsidR="0094113A">
        <w:t xml:space="preserve">en </w:t>
      </w:r>
      <w:r w:rsidR="00621E80" w:rsidRPr="00621E80">
        <w:t xml:space="preserve">blanco </w:t>
      </w:r>
      <w:r w:rsidR="00121159">
        <w:t>con respecto a la</w:t>
      </w:r>
      <w:r w:rsidR="00621E80" w:rsidRPr="00621E80">
        <w:t xml:space="preserve"> PASO</w:t>
      </w:r>
      <w:r w:rsidR="00C23D1B">
        <w:t>, tanto sean elecciones legislativas o ejecutivas.</w:t>
      </w:r>
      <w:r w:rsidR="0094113A">
        <w:t xml:space="preserve"> </w:t>
      </w:r>
    </w:p>
    <w:p w14:paraId="5DE8C71D" w14:textId="44B05C1F" w:rsidR="00621E80" w:rsidRDefault="009973A5" w:rsidP="009324A9">
      <w:pPr>
        <w:spacing w:after="0"/>
        <w:jc w:val="both"/>
      </w:pPr>
      <w:r>
        <w:t>A continuación, se detallan los votos en</w:t>
      </w:r>
      <w:r w:rsidR="0094113A">
        <w:t xml:space="preserve"> </w:t>
      </w:r>
      <w:r>
        <w:t xml:space="preserve">blanco </w:t>
      </w:r>
      <w:r w:rsidR="00900A6A">
        <w:t>computado</w:t>
      </w:r>
      <w:r>
        <w:t xml:space="preserve">s durante </w:t>
      </w:r>
      <w:r w:rsidR="00327B2C">
        <w:t>los tres</w:t>
      </w:r>
      <w:r w:rsidR="0094113A">
        <w:t xml:space="preserve"> </w:t>
      </w:r>
      <w:r w:rsidR="00F3347F">
        <w:t>comicios ejecutivos</w:t>
      </w:r>
      <w:r w:rsidR="00327B2C">
        <w:t xml:space="preserve"> que se han desarrollado a partir de la implementación de las PASO</w:t>
      </w:r>
      <w:r w:rsidR="00F3347F">
        <w:t xml:space="preserve">, </w:t>
      </w:r>
      <w:r>
        <w:t>y la variación porcentual dada entre la primaria y la general de cada año</w:t>
      </w:r>
      <w:r w:rsidR="00F3347F">
        <w:t xml:space="preserve">: </w:t>
      </w:r>
    </w:p>
    <w:p w14:paraId="099EDF05" w14:textId="77777777" w:rsidR="00F3347F" w:rsidRPr="00730528" w:rsidRDefault="00F3347F" w:rsidP="009324A9">
      <w:pPr>
        <w:spacing w:after="0"/>
        <w:jc w:val="both"/>
        <w:rPr>
          <w:sz w:val="10"/>
          <w:szCs w:val="10"/>
        </w:rPr>
      </w:pPr>
    </w:p>
    <w:p w14:paraId="079FB83A" w14:textId="341B4BCC" w:rsidR="00904C1B" w:rsidRDefault="00730528" w:rsidP="00327B2C">
      <w:pPr>
        <w:spacing w:after="0"/>
        <w:jc w:val="center"/>
      </w:pPr>
      <w:r w:rsidRPr="00730528">
        <w:drawing>
          <wp:inline distT="0" distB="0" distL="0" distR="0" wp14:anchorId="01C118DE" wp14:editId="337BEC0C">
            <wp:extent cx="3359785" cy="748030"/>
            <wp:effectExtent l="0" t="0" r="0" b="0"/>
            <wp:docPr id="163257801"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359785" cy="748030"/>
                    </a:xfrm>
                    <a:prstGeom prst="rect">
                      <a:avLst/>
                    </a:prstGeom>
                    <a:noFill/>
                    <a:ln>
                      <a:noFill/>
                    </a:ln>
                  </pic:spPr>
                </pic:pic>
              </a:graphicData>
            </a:graphic>
          </wp:inline>
        </w:drawing>
      </w:r>
      <w:r w:rsidR="00327B2C">
        <w:rPr>
          <w:noProof/>
        </w:rPr>
        <mc:AlternateContent>
          <mc:Choice Requires="wpi">
            <w:drawing>
              <wp:anchor distT="0" distB="0" distL="114300" distR="114300" simplePos="0" relativeHeight="251684352" behindDoc="0" locked="0" layoutInCell="1" allowOverlap="1" wp14:anchorId="71DDB3F0" wp14:editId="49C1AEE2">
                <wp:simplePos x="0" y="0"/>
                <wp:positionH relativeFrom="column">
                  <wp:posOffset>3712970</wp:posOffset>
                </wp:positionH>
                <wp:positionV relativeFrom="paragraph">
                  <wp:posOffset>433866</wp:posOffset>
                </wp:positionV>
                <wp:extent cx="245520" cy="93600"/>
                <wp:effectExtent l="57150" t="95250" r="97790" b="135255"/>
                <wp:wrapNone/>
                <wp:docPr id="1329596862" name="Entrada de lápiz 79"/>
                <wp:cNvGraphicFramePr/>
                <a:graphic xmlns:a="http://schemas.openxmlformats.org/drawingml/2006/main">
                  <a:graphicData uri="http://schemas.microsoft.com/office/word/2010/wordprocessingInk">
                    <w14:contentPart bwMode="auto" r:id="rId73">
                      <w14:nvContentPartPr>
                        <w14:cNvContentPartPr/>
                      </w14:nvContentPartPr>
                      <w14:xfrm>
                        <a:off x="0" y="0"/>
                        <a:ext cx="245520" cy="93600"/>
                      </w14:xfrm>
                    </w14:contentPart>
                  </a:graphicData>
                </a:graphic>
              </wp:anchor>
            </w:drawing>
          </mc:Choice>
          <mc:Fallback>
            <w:pict>
              <v:shape w14:anchorId="6573A389" id="Entrada de lápiz 79" o:spid="_x0000_s1026" type="#_x0000_t75" style="position:absolute;margin-left:289.5pt;margin-top:28.5pt;width:25pt;height:18.7pt;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">
                <v:imagedata r:id="rId74" o:title=""/>
              </v:shape>
            </w:pict>
          </mc:Fallback>
        </mc:AlternateContent>
      </w:r>
      <w:r w:rsidR="00327B2C">
        <w:rPr>
          <w:noProof/>
        </w:rPr>
        <mc:AlternateContent>
          <mc:Choice Requires="wpi">
            <w:drawing>
              <wp:anchor distT="0" distB="0" distL="114300" distR="114300" simplePos="0" relativeHeight="251683328" behindDoc="0" locked="0" layoutInCell="1" allowOverlap="1" wp14:anchorId="0D72C198" wp14:editId="786D7C66">
                <wp:simplePos x="0" y="0"/>
                <wp:positionH relativeFrom="column">
                  <wp:posOffset>3678410</wp:posOffset>
                </wp:positionH>
                <wp:positionV relativeFrom="paragraph">
                  <wp:posOffset>679026</wp:posOffset>
                </wp:positionV>
                <wp:extent cx="253440" cy="29160"/>
                <wp:effectExtent l="76200" t="114300" r="89535" b="123825"/>
                <wp:wrapNone/>
                <wp:docPr id="1328259442" name="Entrada de lápiz 77"/>
                <wp:cNvGraphicFramePr/>
                <a:graphic xmlns:a="http://schemas.openxmlformats.org/drawingml/2006/main">
                  <a:graphicData uri="http://schemas.microsoft.com/office/word/2010/wordprocessingInk">
                    <w14:contentPart bwMode="auto" r:id="rId75">
                      <w14:nvContentPartPr>
                        <w14:cNvContentPartPr/>
                      </w14:nvContentPartPr>
                      <w14:xfrm>
                        <a:off x="0" y="0"/>
                        <a:ext cx="253440" cy="29160"/>
                      </w14:xfrm>
                    </w14:contentPart>
                  </a:graphicData>
                </a:graphic>
              </wp:anchor>
            </w:drawing>
          </mc:Choice>
          <mc:Fallback>
            <w:pict>
              <v:shape w14:anchorId="3FD955D5" id="Entrada de lápiz 77" o:spid="_x0000_s1026" type="#_x0000_t75" style="position:absolute;margin-left:286.8pt;margin-top:47.8pt;width:25.6pt;height:13.65pt;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">
                <v:imagedata r:id="rId76" o:title=""/>
              </v:shape>
            </w:pict>
          </mc:Fallback>
        </mc:AlternateContent>
      </w:r>
      <w:r w:rsidR="00654218">
        <w:rPr>
          <w:noProof/>
        </w:rPr>
        <mc:AlternateContent>
          <mc:Choice Requires="wpi">
            <w:drawing>
              <wp:anchor distT="0" distB="0" distL="114300" distR="114300" simplePos="0" relativeHeight="251678208" behindDoc="0" locked="0" layoutInCell="1" allowOverlap="1" wp14:anchorId="6686C26A" wp14:editId="48B950B0">
                <wp:simplePos x="0" y="0"/>
                <wp:positionH relativeFrom="column">
                  <wp:posOffset>3650690</wp:posOffset>
                </wp:positionH>
                <wp:positionV relativeFrom="paragraph">
                  <wp:posOffset>231616</wp:posOffset>
                </wp:positionV>
                <wp:extent cx="263520" cy="110160"/>
                <wp:effectExtent l="76200" t="114300" r="99060" b="118745"/>
                <wp:wrapNone/>
                <wp:docPr id="560141875" name="Entrada de lápiz 69"/>
                <wp:cNvGraphicFramePr/>
                <a:graphic xmlns:a="http://schemas.openxmlformats.org/drawingml/2006/main">
                  <a:graphicData uri="http://schemas.microsoft.com/office/word/2010/wordprocessingInk">
                    <w14:contentPart bwMode="auto" r:id="rId77">
                      <w14:nvContentPartPr>
                        <w14:cNvContentPartPr/>
                      </w14:nvContentPartPr>
                      <w14:xfrm>
                        <a:off x="0" y="0"/>
                        <a:ext cx="263520" cy="110160"/>
                      </w14:xfrm>
                    </w14:contentPart>
                  </a:graphicData>
                </a:graphic>
              </wp:anchor>
            </w:drawing>
          </mc:Choice>
          <mc:Fallback>
            <w:pict>
              <v:shape w14:anchorId="427DEFB6" id="Entrada de lápiz 69" o:spid="_x0000_s1026" type="#_x0000_t75" style="position:absolute;margin-left:284.65pt;margin-top:12.6pt;width:26.45pt;height:20pt;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">
                <v:imagedata r:id="rId78" o:title=""/>
              </v:shape>
            </w:pict>
          </mc:Fallback>
        </mc:AlternateContent>
      </w:r>
    </w:p>
    <w:p w14:paraId="77204F38" w14:textId="77777777" w:rsidR="00E15436" w:rsidRPr="002B205A" w:rsidRDefault="00E15436" w:rsidP="00384BB5">
      <w:pPr>
        <w:spacing w:after="0"/>
        <w:rPr>
          <w:sz w:val="10"/>
          <w:szCs w:val="12"/>
        </w:rPr>
      </w:pPr>
    </w:p>
    <w:p w14:paraId="5CF6EF5B" w14:textId="4FAD7911" w:rsidR="00900A6A" w:rsidRDefault="00E06680" w:rsidP="00E06680">
      <w:pPr>
        <w:spacing w:after="0"/>
        <w:jc w:val="both"/>
      </w:pPr>
      <w:r>
        <w:rPr>
          <w:noProof/>
        </w:rPr>
        <mc:AlternateContent>
          <mc:Choice Requires="wpi">
            <w:drawing>
              <wp:anchor distT="0" distB="0" distL="114300" distR="114300" simplePos="0" relativeHeight="251691008" behindDoc="0" locked="0" layoutInCell="1" allowOverlap="1" wp14:anchorId="4D0A6967" wp14:editId="2E4F4FB8">
                <wp:simplePos x="0" y="0"/>
                <wp:positionH relativeFrom="column">
                  <wp:posOffset>5056563</wp:posOffset>
                </wp:positionH>
                <wp:positionV relativeFrom="paragraph">
                  <wp:posOffset>271780</wp:posOffset>
                </wp:positionV>
                <wp:extent cx="194040" cy="21240"/>
                <wp:effectExtent l="76200" t="95250" r="92075" b="131445"/>
                <wp:wrapNone/>
                <wp:docPr id="588544539" name="Entrada de lápiz 82"/>
                <wp:cNvGraphicFramePr/>
                <a:graphic xmlns:a="http://schemas.openxmlformats.org/drawingml/2006/main">
                  <a:graphicData uri="http://schemas.microsoft.com/office/word/2010/wordprocessingInk">
                    <w14:contentPart bwMode="auto" r:id="rId79">
                      <w14:nvContentPartPr>
                        <w14:cNvContentPartPr/>
                      </w14:nvContentPartPr>
                      <w14:xfrm>
                        <a:off x="0" y="0"/>
                        <a:ext cx="194040" cy="21240"/>
                      </w14:xfrm>
                    </w14:contentPart>
                  </a:graphicData>
                </a:graphic>
              </wp:anchor>
            </w:drawing>
          </mc:Choice>
          <mc:Fallback>
            <w:pict>
              <v:shape w14:anchorId="387F6EC0" id="Entrada de lápiz 82" o:spid="_x0000_s1026" type="#_x0000_t75" style="position:absolute;margin-left:395.3pt;margin-top:15.75pt;width:20.95pt;height:13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">
                <v:imagedata r:id="rId80" o:title=""/>
              </v:shape>
            </w:pict>
          </mc:Fallback>
        </mc:AlternateContent>
      </w:r>
      <w:r>
        <w:rPr>
          <w:noProof/>
        </w:rPr>
        <mc:AlternateContent>
          <mc:Choice Requires="wpi">
            <w:drawing>
              <wp:anchor distT="0" distB="0" distL="114300" distR="114300" simplePos="0" relativeHeight="251689984" behindDoc="0" locked="0" layoutInCell="1" allowOverlap="1" wp14:anchorId="7119B189" wp14:editId="342F8E6D">
                <wp:simplePos x="0" y="0"/>
                <wp:positionH relativeFrom="column">
                  <wp:posOffset>4738250</wp:posOffset>
                </wp:positionH>
                <wp:positionV relativeFrom="paragraph">
                  <wp:posOffset>278821</wp:posOffset>
                </wp:positionV>
                <wp:extent cx="167400" cy="28440"/>
                <wp:effectExtent l="57150" t="114300" r="99695" b="124460"/>
                <wp:wrapNone/>
                <wp:docPr id="1516246383" name="Entrada de lápiz 81"/>
                <wp:cNvGraphicFramePr/>
                <a:graphic xmlns:a="http://schemas.openxmlformats.org/drawingml/2006/main">
                  <a:graphicData uri="http://schemas.microsoft.com/office/word/2010/wordprocessingInk">
                    <w14:contentPart bwMode="auto" r:id="rId81">
                      <w14:nvContentPartPr>
                        <w14:cNvContentPartPr/>
                      </w14:nvContentPartPr>
                      <w14:xfrm>
                        <a:off x="0" y="0"/>
                        <a:ext cx="167400" cy="28440"/>
                      </w14:xfrm>
                    </w14:contentPart>
                  </a:graphicData>
                </a:graphic>
              </wp:anchor>
            </w:drawing>
          </mc:Choice>
          <mc:Fallback>
            <w:pict>
              <v:shape w14:anchorId="7160382E" id="Entrada de lápiz 81" o:spid="_x0000_s1026" type="#_x0000_t75" style="position:absolute;margin-left:370.3pt;margin-top:16.3pt;width:18.85pt;height:13.6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">
                <v:imagedata r:id="rId82" o:title=""/>
              </v:shape>
            </w:pict>
          </mc:Fallback>
        </mc:AlternateContent>
      </w:r>
      <w:r>
        <w:rPr>
          <w:noProof/>
        </w:rPr>
        <mc:AlternateContent>
          <mc:Choice Requires="wpi">
            <w:drawing>
              <wp:anchor distT="0" distB="0" distL="114300" distR="114300" simplePos="0" relativeHeight="251688960" behindDoc="0" locked="0" layoutInCell="1" allowOverlap="1" wp14:anchorId="2CC81E14" wp14:editId="3F7EFFA9">
                <wp:simplePos x="0" y="0"/>
                <wp:positionH relativeFrom="column">
                  <wp:posOffset>4426490</wp:posOffset>
                </wp:positionH>
                <wp:positionV relativeFrom="paragraph">
                  <wp:posOffset>269821</wp:posOffset>
                </wp:positionV>
                <wp:extent cx="194040" cy="16200"/>
                <wp:effectExtent l="76200" t="95250" r="92075" b="136525"/>
                <wp:wrapNone/>
                <wp:docPr id="930811541" name="Entrada de lápiz 80"/>
                <wp:cNvGraphicFramePr/>
                <a:graphic xmlns:a="http://schemas.openxmlformats.org/drawingml/2006/main">
                  <a:graphicData uri="http://schemas.microsoft.com/office/word/2010/wordprocessingInk">
                    <w14:contentPart bwMode="auto" r:id="rId83">
                      <w14:nvContentPartPr>
                        <w14:cNvContentPartPr/>
                      </w14:nvContentPartPr>
                      <w14:xfrm>
                        <a:off x="0" y="0"/>
                        <a:ext cx="194040" cy="16200"/>
                      </w14:xfrm>
                    </w14:contentPart>
                  </a:graphicData>
                </a:graphic>
              </wp:anchor>
            </w:drawing>
          </mc:Choice>
          <mc:Fallback>
            <w:pict>
              <v:shape w14:anchorId="0885CABD" id="Entrada de lápiz 80" o:spid="_x0000_s1026" type="#_x0000_t75" style="position:absolute;margin-left:345.7pt;margin-top:15.6pt;width:20.95pt;height:12.6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">
                <v:imagedata r:id="rId84" o:title=""/>
              </v:shape>
            </w:pict>
          </mc:Fallback>
        </mc:AlternateContent>
      </w:r>
      <w:r w:rsidR="003A5FF9">
        <w:t xml:space="preserve">Más allá de los descensos porcentuales, prácticamente se redujo la misma cantidad de votos en blanco en términos de valores absolutos en las </w:t>
      </w:r>
      <w:r w:rsidR="00327B2C">
        <w:t>tres</w:t>
      </w:r>
      <w:r w:rsidR="003A5FF9">
        <w:t xml:space="preserve"> elecciones ejecutivas, </w:t>
      </w:r>
      <w:r w:rsidR="00327B2C">
        <w:t xml:space="preserve">curiosamente </w:t>
      </w:r>
      <w:r w:rsidR="003A5FF9">
        <w:t>282</w:t>
      </w:r>
      <w:r w:rsidR="00327B2C">
        <w:t>,</w:t>
      </w:r>
      <w:r w:rsidR="003A5FF9">
        <w:t xml:space="preserve"> </w:t>
      </w:r>
      <w:r w:rsidR="00327B2C">
        <w:t xml:space="preserve">286 y </w:t>
      </w:r>
      <w:r w:rsidR="003A5FF9">
        <w:t xml:space="preserve">288 </w:t>
      </w:r>
      <w:r>
        <w:t xml:space="preserve">sufragios. </w:t>
      </w:r>
    </w:p>
    <w:p w14:paraId="31082D1D" w14:textId="77777777" w:rsidR="003A5FF9" w:rsidRPr="00730528" w:rsidRDefault="003A5FF9" w:rsidP="00384BB5">
      <w:pPr>
        <w:spacing w:after="0"/>
        <w:rPr>
          <w:sz w:val="10"/>
          <w:szCs w:val="12"/>
        </w:rPr>
      </w:pPr>
    </w:p>
    <w:p w14:paraId="01E0E155" w14:textId="2E3EB6DE" w:rsidR="00900A6A" w:rsidRDefault="00730528" w:rsidP="00730528">
      <w:pPr>
        <w:spacing w:after="0"/>
        <w:jc w:val="center"/>
        <w:rPr>
          <w:sz w:val="20"/>
        </w:rPr>
      </w:pPr>
      <w:r w:rsidRPr="00730528">
        <w:drawing>
          <wp:inline distT="0" distB="0" distL="0" distR="0" wp14:anchorId="12ABF991" wp14:editId="1B8A9339">
            <wp:extent cx="2798445" cy="928370"/>
            <wp:effectExtent l="0" t="0" r="1905" b="5080"/>
            <wp:docPr id="645207888"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798445" cy="928370"/>
                    </a:xfrm>
                    <a:prstGeom prst="rect">
                      <a:avLst/>
                    </a:prstGeom>
                    <a:noFill/>
                    <a:ln>
                      <a:noFill/>
                    </a:ln>
                  </pic:spPr>
                </pic:pic>
              </a:graphicData>
            </a:graphic>
          </wp:inline>
        </w:drawing>
      </w:r>
    </w:p>
    <w:p w14:paraId="7592EAAB" w14:textId="77777777" w:rsidR="00730528" w:rsidRPr="00730528" w:rsidRDefault="00730528" w:rsidP="00730528">
      <w:pPr>
        <w:spacing w:after="0"/>
        <w:jc w:val="center"/>
        <w:rPr>
          <w:sz w:val="10"/>
          <w:szCs w:val="12"/>
        </w:rPr>
      </w:pPr>
    </w:p>
    <w:p w14:paraId="169AA546" w14:textId="745E5CFB" w:rsidR="00900A6A" w:rsidRPr="00730528" w:rsidRDefault="00730528" w:rsidP="00730528">
      <w:pPr>
        <w:spacing w:after="0"/>
        <w:jc w:val="both"/>
        <w:rPr>
          <w:szCs w:val="24"/>
        </w:rPr>
      </w:pPr>
      <w:r w:rsidRPr="00730528">
        <w:rPr>
          <w:szCs w:val="24"/>
        </w:rPr>
        <w:t xml:space="preserve">Finalmente, en </w:t>
      </w:r>
      <w:r>
        <w:rPr>
          <w:szCs w:val="24"/>
        </w:rPr>
        <w:t xml:space="preserve">esta tabla se muestran las dos localidades que más reducen el voto en blanco en las generales, siendo </w:t>
      </w:r>
      <w:r w:rsidR="00731F48">
        <w:rPr>
          <w:szCs w:val="24"/>
        </w:rPr>
        <w:t>las mismas que se destacaban anteriormente por poseer los porcentajes más altos de blancos en PASO.</w:t>
      </w:r>
    </w:p>
    <w:p w14:paraId="6AC4A9C5" w14:textId="77777777" w:rsidR="00900A6A" w:rsidRDefault="00900A6A" w:rsidP="00384BB5">
      <w:pPr>
        <w:spacing w:after="0"/>
        <w:rPr>
          <w:sz w:val="20"/>
        </w:rPr>
      </w:pPr>
    </w:p>
    <w:p w14:paraId="61201EC3" w14:textId="0A5EFD01" w:rsidR="00005ABC" w:rsidRPr="008842A7" w:rsidRDefault="00005ABC" w:rsidP="00005ABC">
      <w:pPr>
        <w:rPr>
          <w:b/>
          <w:sz w:val="28"/>
        </w:rPr>
      </w:pPr>
      <w:r w:rsidRPr="008842A7">
        <w:rPr>
          <w:b/>
          <w:sz w:val="28"/>
        </w:rPr>
        <w:lastRenderedPageBreak/>
        <w:t xml:space="preserve">BANCAS </w:t>
      </w:r>
      <w:r>
        <w:rPr>
          <w:b/>
          <w:sz w:val="28"/>
        </w:rPr>
        <w:t>EN EL</w:t>
      </w:r>
      <w:r w:rsidRPr="008842A7">
        <w:rPr>
          <w:b/>
          <w:sz w:val="28"/>
        </w:rPr>
        <w:t xml:space="preserve"> H</w:t>
      </w:r>
      <w:r>
        <w:rPr>
          <w:b/>
          <w:sz w:val="28"/>
        </w:rPr>
        <w:t>.</w:t>
      </w:r>
      <w:r w:rsidRPr="008842A7">
        <w:rPr>
          <w:b/>
          <w:sz w:val="28"/>
        </w:rPr>
        <w:t>C</w:t>
      </w:r>
      <w:r>
        <w:rPr>
          <w:b/>
          <w:sz w:val="28"/>
        </w:rPr>
        <w:t>.</w:t>
      </w:r>
      <w:r w:rsidRPr="008842A7">
        <w:rPr>
          <w:b/>
          <w:sz w:val="28"/>
        </w:rPr>
        <w:t>D</w:t>
      </w:r>
      <w:r>
        <w:rPr>
          <w:b/>
          <w:sz w:val="28"/>
        </w:rPr>
        <w:t>.</w:t>
      </w:r>
    </w:p>
    <w:p w14:paraId="137E911E" w14:textId="2ECB7322" w:rsidR="00005ABC" w:rsidRPr="008F4BD1" w:rsidRDefault="00005ABC" w:rsidP="00005ABC">
      <w:pPr>
        <w:spacing w:after="0"/>
        <w:jc w:val="both"/>
        <w:rPr>
          <w:b/>
        </w:rPr>
      </w:pPr>
      <w:r w:rsidRPr="008F4BD1">
        <w:rPr>
          <w:b/>
        </w:rPr>
        <w:t>Sistema de Cocientes.</w:t>
      </w:r>
    </w:p>
    <w:p w14:paraId="7991E78A" w14:textId="65B16A25" w:rsidR="00005ABC" w:rsidRDefault="0041136E" w:rsidP="008F4BD1">
      <w:pPr>
        <w:spacing w:after="0"/>
        <w:jc w:val="both"/>
      </w:pPr>
      <w:r>
        <w:t>De acuerdo con</w:t>
      </w:r>
      <w:r w:rsidR="00005ABC">
        <w:t xml:space="preserve"> la Ley Electoral de la Provincia de Buenos Aires, el empleo de dicho sistema implica que se sumen los votos positivos de la elección (es decir, </w:t>
      </w:r>
      <w:r w:rsidR="00AA5577">
        <w:t xml:space="preserve">los </w:t>
      </w:r>
      <w:r w:rsidR="0036522B">
        <w:t>recib</w:t>
      </w:r>
      <w:r w:rsidR="00AA5577">
        <w:t>idos por las distintas fuerzas sin tener en</w:t>
      </w:r>
      <w:r w:rsidR="00005ABC">
        <w:t xml:space="preserve"> cuenta los blancos ni los nulos) y que al total obtenido se lo divida por la cantidad de escaños en juego. </w:t>
      </w:r>
    </w:p>
    <w:p w14:paraId="6D6C8973" w14:textId="77777777" w:rsidR="00005ABC" w:rsidRDefault="00005ABC" w:rsidP="00005ABC">
      <w:pPr>
        <w:pStyle w:val="Prrafodelista"/>
      </w:pPr>
      <w:r>
        <w:t xml:space="preserve">Por ejemplo: si los votos positivos fueran nueve mil, como las bancas que se renuevan en el HCD son seis, el </w:t>
      </w:r>
      <w:r w:rsidRPr="00694E16">
        <w:rPr>
          <w:b/>
        </w:rPr>
        <w:t>cociente</w:t>
      </w:r>
      <w:r>
        <w:t xml:space="preserve"> </w:t>
      </w:r>
      <w:r w:rsidRPr="00694E16">
        <w:rPr>
          <w:b/>
        </w:rPr>
        <w:t>electoral</w:t>
      </w:r>
      <w:r>
        <w:t xml:space="preserve"> sería: </w:t>
      </w:r>
    </w:p>
    <w:p w14:paraId="77E1E567" w14:textId="77777777" w:rsidR="00005ABC" w:rsidRDefault="00005ABC" w:rsidP="00005ABC">
      <w:pPr>
        <w:pStyle w:val="Prrafodelista"/>
        <w:ind w:firstLine="696"/>
      </w:pPr>
      <w:r>
        <w:t>9.000/6 = 1.500</w:t>
      </w:r>
    </w:p>
    <w:p w14:paraId="302A9E86" w14:textId="48D19998" w:rsidR="00005ABC" w:rsidRDefault="00005ABC" w:rsidP="00005ABC">
      <w:pPr>
        <w:pStyle w:val="Prrafodelista"/>
      </w:pPr>
      <w:r w:rsidRPr="00694E16">
        <w:rPr>
          <w:u w:val="single"/>
        </w:rPr>
        <w:t>Resultado</w:t>
      </w:r>
      <w:r>
        <w:t>: 1 banca cada 1</w:t>
      </w:r>
      <w:r w:rsidR="008358C8">
        <w:t>.</w:t>
      </w:r>
      <w:r>
        <w:t>500 votos que reciba cada fuerza.</w:t>
      </w:r>
    </w:p>
    <w:p w14:paraId="6E104921" w14:textId="77777777" w:rsidR="00005ABC" w:rsidRPr="005A1165" w:rsidRDefault="00005ABC" w:rsidP="00005ABC">
      <w:pPr>
        <w:pStyle w:val="Prrafodelista"/>
        <w:rPr>
          <w:sz w:val="10"/>
          <w:szCs w:val="10"/>
        </w:rPr>
      </w:pPr>
    </w:p>
    <w:p w14:paraId="01D257A6" w14:textId="63DA58E5" w:rsidR="00005ABC" w:rsidRDefault="00005ABC" w:rsidP="00005ABC">
      <w:pPr>
        <w:pStyle w:val="Prrafodelista"/>
        <w:jc w:val="both"/>
      </w:pPr>
      <w:r>
        <w:t xml:space="preserve">Ahora, suponiendo que de los 9.000 correspondan </w:t>
      </w:r>
      <w:r w:rsidR="002758A7">
        <w:t>3</w:t>
      </w:r>
      <w:r>
        <w:t>.000 a la Fuerza A</w:t>
      </w:r>
      <w:r w:rsidR="002758A7">
        <w:t>,</w:t>
      </w:r>
      <w:r>
        <w:t xml:space="preserve"> </w:t>
      </w:r>
      <w:r w:rsidR="002758A7">
        <w:t>2.200 a la Fuerza B y 3.800 a la Fuerza C,</w:t>
      </w:r>
      <w:r>
        <w:t xml:space="preserve"> aplicando el sistema resultaría:</w:t>
      </w:r>
    </w:p>
    <w:p w14:paraId="7D793B11" w14:textId="581EE231" w:rsidR="00005ABC" w:rsidRDefault="002758A7" w:rsidP="00005ABC">
      <w:pPr>
        <w:pStyle w:val="Prrafodelista"/>
      </w:pPr>
      <w:r>
        <w:tab/>
        <w:t xml:space="preserve">Fuerza A: </w:t>
      </w:r>
      <w:r>
        <w:tab/>
        <w:t>3</w:t>
      </w:r>
      <w:r w:rsidR="00005ABC">
        <w:t xml:space="preserve">.000 / 1.500 = </w:t>
      </w:r>
      <w:r>
        <w:rPr>
          <w:b/>
          <w:bCs/>
        </w:rPr>
        <w:t>2</w:t>
      </w:r>
      <w:r>
        <w:t xml:space="preserve"> bancas y un residuo de </w:t>
      </w:r>
      <w:r w:rsidR="00005ABC">
        <w:t>0 votos</w:t>
      </w:r>
    </w:p>
    <w:p w14:paraId="2EDBEB1F" w14:textId="2C8C64A9" w:rsidR="00005ABC" w:rsidRDefault="002758A7" w:rsidP="00005ABC">
      <w:pPr>
        <w:pStyle w:val="Prrafodelista"/>
      </w:pPr>
      <w:r>
        <w:tab/>
        <w:t xml:space="preserve">Fuerza B: </w:t>
      </w:r>
      <w:r>
        <w:tab/>
        <w:t>2.2</w:t>
      </w:r>
      <w:r w:rsidR="00005ABC">
        <w:t xml:space="preserve">00 / 1.500 = </w:t>
      </w:r>
      <w:r>
        <w:rPr>
          <w:b/>
          <w:bCs/>
        </w:rPr>
        <w:t>1</w:t>
      </w:r>
      <w:r>
        <w:t xml:space="preserve"> banca y un residuo de 7</w:t>
      </w:r>
      <w:r w:rsidR="00005ABC">
        <w:t>000 votos</w:t>
      </w:r>
    </w:p>
    <w:p w14:paraId="2FCD729E" w14:textId="227E21B2" w:rsidR="002758A7" w:rsidRDefault="002758A7" w:rsidP="002758A7">
      <w:pPr>
        <w:pStyle w:val="Prrafodelista"/>
        <w:ind w:firstLine="696"/>
      </w:pPr>
      <w:r>
        <w:t xml:space="preserve">Fuerza C: </w:t>
      </w:r>
      <w:r>
        <w:tab/>
        <w:t xml:space="preserve">3.800 / 1.500 = </w:t>
      </w:r>
      <w:r w:rsidR="008F4BD1">
        <w:rPr>
          <w:b/>
          <w:bCs/>
        </w:rPr>
        <w:t>2</w:t>
      </w:r>
      <w:r>
        <w:t xml:space="preserve"> bancas y un residuo de </w:t>
      </w:r>
      <w:r w:rsidR="008F4BD1">
        <w:t>80</w:t>
      </w:r>
      <w:r>
        <w:t>0 votos</w:t>
      </w:r>
    </w:p>
    <w:p w14:paraId="45D7DD0D" w14:textId="77777777" w:rsidR="00005ABC" w:rsidRPr="00787C98" w:rsidRDefault="00005ABC" w:rsidP="00005ABC">
      <w:pPr>
        <w:pStyle w:val="Prrafodelista"/>
        <w:rPr>
          <w:sz w:val="6"/>
          <w:szCs w:val="6"/>
        </w:rPr>
      </w:pPr>
    </w:p>
    <w:p w14:paraId="05481EEE" w14:textId="77777777" w:rsidR="00005ABC" w:rsidRDefault="00005ABC" w:rsidP="00005ABC">
      <w:pPr>
        <w:pStyle w:val="Prrafodelista"/>
        <w:jc w:val="both"/>
      </w:pPr>
      <w:r>
        <w:t xml:space="preserve">Entonces: de los 6 cargos, 5 fueron cubiertos por las cifras enteras del cociente. Para cubrir los restantes, en este caso </w:t>
      </w:r>
      <w:r w:rsidRPr="005A1165">
        <w:rPr>
          <w:b/>
          <w:bCs/>
        </w:rPr>
        <w:t>1</w:t>
      </w:r>
      <w:r w:rsidRPr="005A1165">
        <w:t>,</w:t>
      </w:r>
      <w:r>
        <w:rPr>
          <w:b/>
          <w:bCs/>
        </w:rPr>
        <w:t xml:space="preserve"> </w:t>
      </w:r>
      <w:r w:rsidRPr="005A1165">
        <w:t>el Sistema del Cociente</w:t>
      </w:r>
      <w:r>
        <w:t xml:space="preserve"> plantea que deben ordenarse los residuos de mayor a menor y otorgarse un escaño a cada uno comenzando del primero (el mayor).</w:t>
      </w:r>
    </w:p>
    <w:p w14:paraId="722A7F44" w14:textId="409F8AE4" w:rsidR="00005ABC" w:rsidRDefault="00005ABC" w:rsidP="00005ABC">
      <w:pPr>
        <w:pStyle w:val="Prrafodelista"/>
        <w:jc w:val="both"/>
      </w:pPr>
      <w:r>
        <w:t xml:space="preserve">Resulta que, al quedar solo una banca para cubrir, se le otorgará a la fuerza cuyo residuo es mayor, es decir la Fuerza </w:t>
      </w:r>
      <w:r w:rsidR="008F4BD1">
        <w:t>C</w:t>
      </w:r>
      <w:r>
        <w:t xml:space="preserve">, quedando la distribución de bancas </w:t>
      </w:r>
      <w:r w:rsidR="008F4BD1">
        <w:t>completada</w:t>
      </w:r>
      <w:r w:rsidR="008358C8">
        <w:t xml:space="preserve"> de la siguiente forma:</w:t>
      </w:r>
    </w:p>
    <w:p w14:paraId="7CBD2A45" w14:textId="25CE62EA" w:rsidR="008358C8" w:rsidRDefault="008358C8" w:rsidP="008358C8">
      <w:pPr>
        <w:pStyle w:val="Prrafodelista"/>
        <w:ind w:firstLine="698"/>
      </w:pPr>
      <w:r>
        <w:t xml:space="preserve">Fuerza A: </w:t>
      </w:r>
      <w:r>
        <w:tab/>
      </w:r>
      <w:r>
        <w:rPr>
          <w:b/>
          <w:bCs/>
        </w:rPr>
        <w:t>2</w:t>
      </w:r>
      <w:r>
        <w:t xml:space="preserve"> bancas</w:t>
      </w:r>
    </w:p>
    <w:p w14:paraId="000BA496" w14:textId="403572DB" w:rsidR="008358C8" w:rsidRDefault="008358C8" w:rsidP="008358C8">
      <w:pPr>
        <w:pStyle w:val="Prrafodelista"/>
      </w:pPr>
      <w:r>
        <w:tab/>
        <w:t xml:space="preserve">Fuerza B: </w:t>
      </w:r>
      <w:r>
        <w:tab/>
      </w:r>
      <w:r>
        <w:rPr>
          <w:b/>
          <w:bCs/>
        </w:rPr>
        <w:t>1</w:t>
      </w:r>
      <w:r>
        <w:t xml:space="preserve"> banca </w:t>
      </w:r>
    </w:p>
    <w:p w14:paraId="59B5CA5C" w14:textId="1C2540D4" w:rsidR="008358C8" w:rsidRDefault="008358C8" w:rsidP="008358C8">
      <w:pPr>
        <w:pStyle w:val="Prrafodelista"/>
        <w:ind w:firstLine="696"/>
      </w:pPr>
      <w:r>
        <w:t xml:space="preserve">Fuerza C: </w:t>
      </w:r>
      <w:r>
        <w:tab/>
      </w:r>
      <w:r>
        <w:rPr>
          <w:b/>
          <w:bCs/>
        </w:rPr>
        <w:t>3</w:t>
      </w:r>
      <w:r>
        <w:t xml:space="preserve"> bancas </w:t>
      </w:r>
    </w:p>
    <w:p w14:paraId="701275A5" w14:textId="77777777" w:rsidR="008358C8" w:rsidRPr="00DD1901" w:rsidRDefault="008358C8" w:rsidP="00005ABC">
      <w:pPr>
        <w:pStyle w:val="Prrafodelista"/>
        <w:jc w:val="both"/>
        <w:rPr>
          <w:sz w:val="10"/>
          <w:szCs w:val="10"/>
        </w:rPr>
      </w:pPr>
    </w:p>
    <w:p w14:paraId="4320EC90" w14:textId="3421BA2D" w:rsidR="00005ABC" w:rsidRDefault="00005ABC" w:rsidP="008F4BD1">
      <w:pPr>
        <w:pStyle w:val="Prrafodelista"/>
        <w:jc w:val="both"/>
      </w:pPr>
      <w:r>
        <w:t>En caso de residuos iguales, la Ley dice que se adjudicará el escaño al partido que hubiere obtenido mayoría de sufragios.</w:t>
      </w:r>
    </w:p>
    <w:p w14:paraId="3550F44B" w14:textId="77777777" w:rsidR="004F6C4D" w:rsidRPr="004F6C4D" w:rsidRDefault="004F6C4D" w:rsidP="004F6C4D">
      <w:pPr>
        <w:pStyle w:val="Prrafodelista"/>
        <w:spacing w:after="0"/>
        <w:jc w:val="both"/>
        <w:rPr>
          <w:sz w:val="18"/>
          <w:szCs w:val="18"/>
        </w:rPr>
      </w:pPr>
    </w:p>
    <w:p w14:paraId="739C9E7C" w14:textId="0D5CCBFA" w:rsidR="00CF39F2" w:rsidRPr="008D6D18" w:rsidRDefault="0041136E" w:rsidP="004F6C4D">
      <w:pPr>
        <w:spacing w:after="0" w:line="360" w:lineRule="auto"/>
        <w:rPr>
          <w:b/>
          <w:bCs/>
          <w:u w:val="single"/>
        </w:rPr>
      </w:pPr>
      <w:r w:rsidRPr="008D6D18">
        <w:rPr>
          <w:b/>
          <w:bCs/>
          <w:u w:val="single"/>
        </w:rPr>
        <w:t>ESTIMATIVO LOCAL</w:t>
      </w:r>
    </w:p>
    <w:p w14:paraId="2C044E3F" w14:textId="526398A6" w:rsidR="001528CD" w:rsidRPr="001528CD" w:rsidRDefault="00467C1B" w:rsidP="001528CD">
      <w:pPr>
        <w:spacing w:after="0"/>
        <w:rPr>
          <w:u w:val="single"/>
        </w:rPr>
      </w:pPr>
      <w:r>
        <w:t xml:space="preserve">En función de los registros históricos y las estadísticas, pueden inferirse algunos escenarios electorales para las </w:t>
      </w:r>
      <w:r w:rsidRPr="00BC412C">
        <w:rPr>
          <w:b/>
          <w:bCs/>
        </w:rPr>
        <w:t>PASO 2023</w:t>
      </w:r>
      <w:r>
        <w:t xml:space="preserve">.  </w:t>
      </w:r>
      <w:r w:rsidR="001528CD" w:rsidRPr="001528CD">
        <w:rPr>
          <w:i/>
          <w:iCs/>
        </w:rPr>
        <w:t>(</w:t>
      </w:r>
      <w:r w:rsidR="001528CD" w:rsidRPr="001528CD">
        <w:rPr>
          <w:i/>
          <w:iCs/>
        </w:rPr>
        <w:t>para ningún cálculo se tuvo ni se tiene en cuenta el padrón de extranjeros</w:t>
      </w:r>
      <w:r w:rsidR="001528CD" w:rsidRPr="001528CD">
        <w:rPr>
          <w:i/>
          <w:iCs/>
        </w:rPr>
        <w:t>)</w:t>
      </w:r>
    </w:p>
    <w:p w14:paraId="3E979841" w14:textId="3C3A8288" w:rsidR="00467C1B" w:rsidRDefault="00467C1B" w:rsidP="0041136E">
      <w:pPr>
        <w:spacing w:after="0"/>
        <w:jc w:val="both"/>
      </w:pPr>
      <w:r>
        <w:t>Uno de ellos, y dejando en claro que se construye con información seleccionada a criterio de</w:t>
      </w:r>
      <w:r w:rsidR="008D06FF">
        <w:t>l redactor, podría ser el siguiente:</w:t>
      </w:r>
    </w:p>
    <w:p w14:paraId="7B3E0227" w14:textId="77777777" w:rsidR="008D06FF" w:rsidRPr="00EF6E84" w:rsidRDefault="008D06FF" w:rsidP="0041136E">
      <w:pPr>
        <w:spacing w:after="0"/>
        <w:jc w:val="both"/>
        <w:rPr>
          <w:sz w:val="16"/>
          <w:szCs w:val="16"/>
        </w:rPr>
      </w:pPr>
    </w:p>
    <w:p w14:paraId="288B7625" w14:textId="411551E3" w:rsidR="00BC412C" w:rsidRPr="00621C6B" w:rsidRDefault="006B367B" w:rsidP="00AA1CF3">
      <w:pPr>
        <w:pStyle w:val="Prrafodelista"/>
        <w:numPr>
          <w:ilvl w:val="0"/>
          <w:numId w:val="3"/>
        </w:numPr>
        <w:spacing w:after="0" w:line="360" w:lineRule="auto"/>
        <w:ind w:left="284" w:hanging="142"/>
        <w:jc w:val="both"/>
        <w:rPr>
          <w:b/>
          <w:bCs/>
          <w:u w:val="single"/>
        </w:rPr>
      </w:pPr>
      <w:r w:rsidRPr="00621C6B">
        <w:rPr>
          <w:b/>
          <w:bCs/>
          <w:u w:val="single"/>
        </w:rPr>
        <w:t>Estimación de votantes</w:t>
      </w:r>
    </w:p>
    <w:p w14:paraId="2F521F8A" w14:textId="3E02C1D6" w:rsidR="00BC412C" w:rsidRDefault="00BC412C" w:rsidP="0041136E">
      <w:pPr>
        <w:spacing w:after="0"/>
        <w:jc w:val="both"/>
      </w:pPr>
      <w:r>
        <w:t xml:space="preserve">Se van a considerar los últimos dos comicios por razones de proximidad temporal, y </w:t>
      </w:r>
      <w:r w:rsidR="00EA2BE3">
        <w:t>con el plus a favor de que</w:t>
      </w:r>
      <w:r>
        <w:t xml:space="preserve"> representan los porcentajes más bajos de asistencia a las urnas de las últimas 11 elecciones (22 años)</w:t>
      </w:r>
      <w:r w:rsidR="00EA2BE3">
        <w:t xml:space="preserve">, lo cual se </w:t>
      </w:r>
      <w:r w:rsidR="00644AEB">
        <w:t xml:space="preserve">puede </w:t>
      </w:r>
      <w:r w:rsidR="00EA2BE3">
        <w:t>percib</w:t>
      </w:r>
      <w:r w:rsidR="00644AEB">
        <w:t>ir</w:t>
      </w:r>
      <w:r w:rsidR="00EA2BE3">
        <w:t xml:space="preserve"> también como tendencia para estas primarias</w:t>
      </w:r>
      <w:r>
        <w:t>.</w:t>
      </w:r>
    </w:p>
    <w:p w14:paraId="61052E41" w14:textId="77777777" w:rsidR="00BC412C" w:rsidRPr="00C733B4" w:rsidRDefault="00BC412C" w:rsidP="0041136E">
      <w:pPr>
        <w:spacing w:after="0"/>
        <w:jc w:val="both"/>
        <w:rPr>
          <w:sz w:val="14"/>
          <w:szCs w:val="14"/>
        </w:rPr>
      </w:pPr>
      <w:r>
        <w:t xml:space="preserve">  </w:t>
      </w:r>
    </w:p>
    <w:p w14:paraId="7DF81A24" w14:textId="04F2E416" w:rsidR="00BC412C" w:rsidRDefault="00EF6E84" w:rsidP="005F15B7">
      <w:pPr>
        <w:spacing w:after="0"/>
        <w:jc w:val="center"/>
      </w:pPr>
      <w:r w:rsidRPr="00EF6E84">
        <w:drawing>
          <wp:inline distT="0" distB="0" distL="0" distR="0" wp14:anchorId="13A0D748" wp14:editId="735AA8C2">
            <wp:extent cx="5781444" cy="881314"/>
            <wp:effectExtent l="0" t="0" r="0" b="0"/>
            <wp:docPr id="12706135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781444" cy="881314"/>
                    </a:xfrm>
                    <a:prstGeom prst="rect">
                      <a:avLst/>
                    </a:prstGeom>
                    <a:noFill/>
                    <a:ln>
                      <a:noFill/>
                    </a:ln>
                  </pic:spPr>
                </pic:pic>
              </a:graphicData>
            </a:graphic>
          </wp:inline>
        </w:drawing>
      </w:r>
    </w:p>
    <w:p w14:paraId="2F486062" w14:textId="77777777" w:rsidR="006B367B" w:rsidRPr="00C733B4" w:rsidRDefault="006B367B" w:rsidP="0041136E">
      <w:pPr>
        <w:spacing w:after="0"/>
        <w:jc w:val="both"/>
        <w:rPr>
          <w:sz w:val="20"/>
          <w:szCs w:val="20"/>
        </w:rPr>
      </w:pPr>
    </w:p>
    <w:p w14:paraId="0F2D5377" w14:textId="6B83B944" w:rsidR="005F15B7" w:rsidRDefault="005F15B7" w:rsidP="0041136E">
      <w:pPr>
        <w:spacing w:after="0"/>
        <w:jc w:val="both"/>
      </w:pPr>
      <w:r>
        <w:lastRenderedPageBreak/>
        <w:t xml:space="preserve">Aplicando los porcentajes de participación durante 2019 y 2021 al padrón 2023, se obtienen los valores máximos y mínimos </w:t>
      </w:r>
      <w:r w:rsidR="00EA2BE3">
        <w:t xml:space="preserve">de votantes que se esperan para las PASO 2023, </w:t>
      </w:r>
      <w:r w:rsidR="00C51BED">
        <w:t xml:space="preserve">válidos </w:t>
      </w:r>
      <w:r w:rsidR="00EA2BE3">
        <w:t xml:space="preserve">siempre que el electorado se comporte dentro de los parámetros </w:t>
      </w:r>
      <w:r w:rsidR="00C51BED">
        <w:t>de los últimos 4 años.</w:t>
      </w:r>
      <w:r w:rsidR="00EA2BE3">
        <w:t xml:space="preserve"> </w:t>
      </w:r>
    </w:p>
    <w:p w14:paraId="5D8541B8" w14:textId="77777777" w:rsidR="005A269C" w:rsidRPr="005A269C" w:rsidRDefault="005A269C" w:rsidP="0041136E">
      <w:pPr>
        <w:spacing w:after="0"/>
        <w:jc w:val="both"/>
        <w:rPr>
          <w:sz w:val="6"/>
          <w:szCs w:val="6"/>
        </w:rPr>
      </w:pPr>
    </w:p>
    <w:p w14:paraId="32543587" w14:textId="6C759334" w:rsidR="001528CD" w:rsidRPr="005A269C" w:rsidRDefault="001528CD" w:rsidP="001528CD">
      <w:pPr>
        <w:pStyle w:val="Prrafodelista"/>
        <w:numPr>
          <w:ilvl w:val="0"/>
          <w:numId w:val="13"/>
        </w:numPr>
        <w:spacing w:after="0"/>
        <w:jc w:val="both"/>
        <w:rPr>
          <w:i/>
          <w:iCs/>
          <w:sz w:val="20"/>
          <w:szCs w:val="20"/>
        </w:rPr>
      </w:pPr>
      <w:r w:rsidRPr="005A269C">
        <w:rPr>
          <w:i/>
          <w:iCs/>
          <w:sz w:val="20"/>
          <w:szCs w:val="20"/>
        </w:rPr>
        <w:t>Nótese que el valor máximo estimado (</w:t>
      </w:r>
      <w:r w:rsidRPr="005A269C">
        <w:rPr>
          <w:b/>
          <w:bCs/>
          <w:i/>
          <w:iCs/>
          <w:sz w:val="20"/>
          <w:szCs w:val="20"/>
        </w:rPr>
        <w:t>11.840</w:t>
      </w:r>
      <w:r w:rsidRPr="005A269C">
        <w:rPr>
          <w:i/>
          <w:iCs/>
          <w:sz w:val="20"/>
          <w:szCs w:val="20"/>
        </w:rPr>
        <w:t>) es próximo al valor medio (</w:t>
      </w:r>
      <w:r w:rsidRPr="005A269C">
        <w:rPr>
          <w:b/>
          <w:bCs/>
          <w:i/>
          <w:iCs/>
          <w:sz w:val="20"/>
          <w:szCs w:val="20"/>
        </w:rPr>
        <w:t>11.762</w:t>
      </w:r>
      <w:r w:rsidRPr="005A269C">
        <w:rPr>
          <w:i/>
          <w:iCs/>
          <w:sz w:val="20"/>
          <w:szCs w:val="20"/>
        </w:rPr>
        <w:t xml:space="preserve">) de lo que se infirió en las situaciones I y II del apartado </w:t>
      </w:r>
      <w:r w:rsidR="00B16FF6" w:rsidRPr="00B16FF6">
        <w:rPr>
          <w:i/>
          <w:iCs/>
          <w:sz w:val="20"/>
          <w:szCs w:val="20"/>
        </w:rPr>
        <w:t>¿Cuántos electores se espera que asistan a las urnas?</w:t>
      </w:r>
      <w:r w:rsidRPr="005A269C">
        <w:rPr>
          <w:i/>
          <w:iCs/>
          <w:sz w:val="20"/>
          <w:szCs w:val="20"/>
        </w:rPr>
        <w:t xml:space="preserve"> (</w:t>
      </w:r>
      <w:r w:rsidR="005A269C" w:rsidRPr="005A269C">
        <w:rPr>
          <w:i/>
          <w:iCs/>
          <w:sz w:val="20"/>
          <w:szCs w:val="20"/>
        </w:rPr>
        <w:t xml:space="preserve">10.895 y </w:t>
      </w:r>
      <w:r w:rsidRPr="005A269C">
        <w:rPr>
          <w:i/>
          <w:iCs/>
          <w:sz w:val="20"/>
          <w:szCs w:val="20"/>
        </w:rPr>
        <w:t>12.629</w:t>
      </w:r>
      <w:r w:rsidR="005A269C" w:rsidRPr="005A269C">
        <w:rPr>
          <w:i/>
          <w:iCs/>
          <w:sz w:val="20"/>
          <w:szCs w:val="20"/>
        </w:rPr>
        <w:t>)</w:t>
      </w:r>
      <w:r w:rsidRPr="005A269C">
        <w:rPr>
          <w:i/>
          <w:iCs/>
          <w:sz w:val="20"/>
          <w:szCs w:val="20"/>
        </w:rPr>
        <w:t>.</w:t>
      </w:r>
    </w:p>
    <w:p w14:paraId="4D8E4A6E" w14:textId="77777777" w:rsidR="005F15B7" w:rsidRPr="005A269C" w:rsidRDefault="005F15B7" w:rsidP="0041136E">
      <w:pPr>
        <w:spacing w:after="0"/>
        <w:jc w:val="both"/>
        <w:rPr>
          <w:sz w:val="10"/>
          <w:szCs w:val="10"/>
        </w:rPr>
      </w:pPr>
    </w:p>
    <w:p w14:paraId="39D17E18" w14:textId="58E7BEC4" w:rsidR="006B367B" w:rsidRPr="00621C6B" w:rsidRDefault="006B367B" w:rsidP="00AA1CF3">
      <w:pPr>
        <w:pStyle w:val="Prrafodelista"/>
        <w:numPr>
          <w:ilvl w:val="0"/>
          <w:numId w:val="3"/>
        </w:numPr>
        <w:spacing w:after="0" w:line="360" w:lineRule="auto"/>
        <w:ind w:left="284" w:hanging="142"/>
        <w:jc w:val="both"/>
        <w:rPr>
          <w:b/>
          <w:bCs/>
          <w:u w:val="single"/>
        </w:rPr>
      </w:pPr>
      <w:r w:rsidRPr="00621C6B">
        <w:rPr>
          <w:b/>
          <w:bCs/>
          <w:u w:val="single"/>
        </w:rPr>
        <w:t>Estimación de votos en blanco</w:t>
      </w:r>
    </w:p>
    <w:p w14:paraId="7CC1CD83" w14:textId="70509797" w:rsidR="00B3060D" w:rsidRPr="00B3060D" w:rsidRDefault="00621C6B" w:rsidP="0041136E">
      <w:pPr>
        <w:spacing w:after="0"/>
        <w:jc w:val="both"/>
        <w:rPr>
          <w:b/>
          <w:bCs/>
          <w:u w:val="single"/>
        </w:rPr>
      </w:pPr>
      <w:r>
        <w:t xml:space="preserve">Utilizando el mismo criterio que para la estimación de votantes, de las PASO 2019 y 2021 se toma el porcentaje de votos en blanco contabilizado, siendo un 10% y 15% respectivamente, y se aplica a los valores de votantes mínimo / máximo que participarán, de acuerdo con lo </w:t>
      </w:r>
      <w:r w:rsidR="00AA1CF3">
        <w:t>previst</w:t>
      </w:r>
      <w:r>
        <w:t>o en el anterior inciso.</w:t>
      </w:r>
    </w:p>
    <w:p w14:paraId="58E5C31E" w14:textId="77777777" w:rsidR="006B367B" w:rsidRPr="005A269C" w:rsidRDefault="006B367B" w:rsidP="0041136E">
      <w:pPr>
        <w:spacing w:after="0"/>
        <w:jc w:val="both"/>
        <w:rPr>
          <w:sz w:val="10"/>
          <w:szCs w:val="10"/>
        </w:rPr>
      </w:pPr>
    </w:p>
    <w:p w14:paraId="20FE15BE" w14:textId="00027BAB" w:rsidR="008A2EDB" w:rsidRDefault="00527BE5" w:rsidP="00527BE5">
      <w:pPr>
        <w:spacing w:after="0"/>
        <w:jc w:val="center"/>
      </w:pPr>
      <w:r w:rsidRPr="00527BE5">
        <w:drawing>
          <wp:inline distT="0" distB="0" distL="0" distR="0" wp14:anchorId="5F166674" wp14:editId="1E05BE11">
            <wp:extent cx="4544701" cy="1053234"/>
            <wp:effectExtent l="0" t="0" r="0" b="0"/>
            <wp:docPr id="155885939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616979" cy="1069984"/>
                    </a:xfrm>
                    <a:prstGeom prst="rect">
                      <a:avLst/>
                    </a:prstGeom>
                    <a:noFill/>
                    <a:ln>
                      <a:noFill/>
                    </a:ln>
                  </pic:spPr>
                </pic:pic>
              </a:graphicData>
            </a:graphic>
          </wp:inline>
        </w:drawing>
      </w:r>
    </w:p>
    <w:p w14:paraId="4CE45C2D" w14:textId="77777777" w:rsidR="00527BE5" w:rsidRPr="00621C6B" w:rsidRDefault="00527BE5" w:rsidP="0041136E">
      <w:pPr>
        <w:spacing w:after="0"/>
        <w:jc w:val="both"/>
        <w:rPr>
          <w:sz w:val="10"/>
          <w:szCs w:val="10"/>
        </w:rPr>
      </w:pPr>
    </w:p>
    <w:p w14:paraId="40053AAB" w14:textId="3654DA46" w:rsidR="00621C6B" w:rsidRDefault="00621C6B" w:rsidP="0041136E">
      <w:pPr>
        <w:spacing w:after="0"/>
        <w:jc w:val="both"/>
      </w:pPr>
      <w:r>
        <w:t xml:space="preserve">De acá surgen </w:t>
      </w:r>
      <w:r w:rsidR="00EC2048">
        <w:t xml:space="preserve">cuatro valores, de los cuales nos quedaremos con el menor y el mayor, es decir: </w:t>
      </w:r>
    </w:p>
    <w:p w14:paraId="5CC510F8" w14:textId="0B696B66" w:rsidR="00EC2048" w:rsidRDefault="00EC2048" w:rsidP="00EC2048">
      <w:pPr>
        <w:pStyle w:val="Prrafodelista"/>
        <w:numPr>
          <w:ilvl w:val="0"/>
          <w:numId w:val="4"/>
        </w:numPr>
        <w:spacing w:after="0"/>
        <w:jc w:val="both"/>
      </w:pPr>
      <w:r>
        <w:t xml:space="preserve">Mínimo esperado de votos en blanco: </w:t>
      </w:r>
      <w:r w:rsidRPr="00165DD3">
        <w:rPr>
          <w:b/>
          <w:bCs/>
          <w:color w:val="002060"/>
        </w:rPr>
        <w:t>1.026</w:t>
      </w:r>
    </w:p>
    <w:p w14:paraId="1CD9D5DD" w14:textId="7ADD0082" w:rsidR="00EC2048" w:rsidRDefault="00EC2048" w:rsidP="00EC2048">
      <w:pPr>
        <w:pStyle w:val="Prrafodelista"/>
        <w:numPr>
          <w:ilvl w:val="0"/>
          <w:numId w:val="4"/>
        </w:numPr>
        <w:spacing w:after="0"/>
        <w:jc w:val="both"/>
      </w:pPr>
      <w:r>
        <w:t xml:space="preserve">Máximo esperado de votos en blanco: </w:t>
      </w:r>
      <w:r w:rsidRPr="00165DD3">
        <w:rPr>
          <w:b/>
          <w:bCs/>
          <w:color w:val="002060"/>
        </w:rPr>
        <w:t>1.776</w:t>
      </w:r>
    </w:p>
    <w:p w14:paraId="39FF0783" w14:textId="00441072" w:rsidR="00EC2048" w:rsidRDefault="004142AA" w:rsidP="0041136E">
      <w:pPr>
        <w:spacing w:after="0"/>
        <w:jc w:val="both"/>
      </w:pPr>
      <w:r>
        <w:t xml:space="preserve">Finalmente, nos va a quedar estimado un intervalo de valores que contempla un escenario para estas PASO 2023 basado en datos estadísticos inmediatos, que a su vez son los “mas bajos” de las últimas dos décadas, por lo cual podría considerarse como un </w:t>
      </w:r>
      <w:r w:rsidRPr="004142AA">
        <w:rPr>
          <w:b/>
          <w:bCs/>
        </w:rPr>
        <w:t>piso</w:t>
      </w:r>
      <w:r>
        <w:t xml:space="preserve">.    </w:t>
      </w:r>
    </w:p>
    <w:p w14:paraId="4FB39CBD" w14:textId="77777777" w:rsidR="00EC2048" w:rsidRPr="005A269C" w:rsidRDefault="00EC2048" w:rsidP="0041136E">
      <w:pPr>
        <w:spacing w:after="0"/>
        <w:jc w:val="both"/>
        <w:rPr>
          <w:sz w:val="10"/>
          <w:szCs w:val="10"/>
        </w:rPr>
      </w:pPr>
    </w:p>
    <w:p w14:paraId="6F2DC875" w14:textId="64FA3DAB" w:rsidR="006B367B" w:rsidRDefault="006B367B" w:rsidP="00AA1CF3">
      <w:pPr>
        <w:pStyle w:val="Prrafodelista"/>
        <w:numPr>
          <w:ilvl w:val="0"/>
          <w:numId w:val="3"/>
        </w:numPr>
        <w:spacing w:after="0" w:line="360" w:lineRule="auto"/>
        <w:ind w:left="284" w:hanging="142"/>
        <w:jc w:val="both"/>
        <w:rPr>
          <w:b/>
          <w:bCs/>
          <w:u w:val="single"/>
        </w:rPr>
      </w:pPr>
      <w:r w:rsidRPr="00621C6B">
        <w:rPr>
          <w:b/>
          <w:bCs/>
          <w:u w:val="single"/>
        </w:rPr>
        <w:t>Estimación de</w:t>
      </w:r>
      <w:r w:rsidR="00AA1CF3">
        <w:rPr>
          <w:b/>
          <w:bCs/>
          <w:u w:val="single"/>
        </w:rPr>
        <w:t>l</w:t>
      </w:r>
      <w:r w:rsidRPr="00621C6B">
        <w:rPr>
          <w:b/>
          <w:bCs/>
          <w:u w:val="single"/>
        </w:rPr>
        <w:t xml:space="preserve"> </w:t>
      </w:r>
      <w:r w:rsidR="00AA1CF3">
        <w:rPr>
          <w:b/>
          <w:bCs/>
          <w:u w:val="single"/>
        </w:rPr>
        <w:t>cociente electoral</w:t>
      </w:r>
    </w:p>
    <w:p w14:paraId="2FF2CCC2" w14:textId="3B8FDBCD" w:rsidR="00B50279" w:rsidRDefault="00B50279" w:rsidP="00B50279">
      <w:pPr>
        <w:spacing w:after="0"/>
        <w:jc w:val="both"/>
      </w:pPr>
      <w:r>
        <w:t xml:space="preserve">Al tener inferidos los valores de </w:t>
      </w:r>
      <w:r w:rsidR="009B3C22">
        <w:t xml:space="preserve">participación </w:t>
      </w:r>
      <w:r>
        <w:t xml:space="preserve">y </w:t>
      </w:r>
      <w:r w:rsidR="009B3C22">
        <w:t>sufragios</w:t>
      </w:r>
      <w:r>
        <w:t xml:space="preserve"> en blanco, </w:t>
      </w:r>
      <w:r>
        <w:t xml:space="preserve">los votos positivos </w:t>
      </w:r>
      <w:r w:rsidR="00A83055">
        <w:t xml:space="preserve">(o afirmativos) </w:t>
      </w:r>
      <w:r>
        <w:t>surgen de la diferencia entre ambos</w:t>
      </w:r>
      <w:r>
        <w:t xml:space="preserve"> (</w:t>
      </w:r>
      <w:r>
        <w:t>recordar que son</w:t>
      </w:r>
      <w:r>
        <w:t xml:space="preserve"> los </w:t>
      </w:r>
      <w:r>
        <w:t xml:space="preserve">votos </w:t>
      </w:r>
      <w:r>
        <w:t>recibidos por las distintas fuerzas sin tener en cuenta los blancos ni los nulos)</w:t>
      </w:r>
      <w:r w:rsidR="009B3C22">
        <w:t>.</w:t>
      </w:r>
      <w:r>
        <w:t xml:space="preserve"> </w:t>
      </w:r>
      <w:r w:rsidR="009B3C22">
        <w:t xml:space="preserve">Entonces, </w:t>
      </w:r>
      <w:r>
        <w:t>al divid</w:t>
      </w:r>
      <w:r w:rsidR="009B3C22">
        <w:t>ir</w:t>
      </w:r>
      <w:r>
        <w:t xml:space="preserve"> </w:t>
      </w:r>
      <w:r w:rsidR="009B3C22">
        <w:t xml:space="preserve">ese resultado </w:t>
      </w:r>
      <w:r>
        <w:t xml:space="preserve">por la cantidad de </w:t>
      </w:r>
      <w:r w:rsidR="009B3C22">
        <w:t>bancas</w:t>
      </w:r>
      <w:r>
        <w:t xml:space="preserve"> en juego</w:t>
      </w:r>
      <w:r w:rsidR="009B3C22">
        <w:t xml:space="preserve"> se obtiene el cociente electoral</w:t>
      </w:r>
      <w:r w:rsidR="00A83055">
        <w:t>, es decir, el número de votos necesario para acceder a 1 banca en el H.C.D.</w:t>
      </w:r>
    </w:p>
    <w:p w14:paraId="133D8AAF" w14:textId="77777777" w:rsidR="009B3C22" w:rsidRPr="005A269C" w:rsidRDefault="009B3C22" w:rsidP="00B50279">
      <w:pPr>
        <w:pStyle w:val="Prrafodelista"/>
        <w:ind w:firstLine="696"/>
        <w:rPr>
          <w:sz w:val="6"/>
          <w:szCs w:val="6"/>
        </w:rPr>
      </w:pPr>
    </w:p>
    <w:p w14:paraId="6C4AA79A" w14:textId="6D429E0F" w:rsidR="00A83055" w:rsidRDefault="00786734" w:rsidP="005A269C">
      <w:pPr>
        <w:pStyle w:val="Prrafodelista"/>
        <w:spacing w:after="0"/>
        <w:ind w:left="-142" w:firstLine="1843"/>
      </w:pPr>
      <w:r>
        <w:rPr>
          <w:noProof/>
        </w:rPr>
        <mc:AlternateContent>
          <mc:Choice Requires="wpi">
            <w:drawing>
              <wp:anchor distT="0" distB="0" distL="114300" distR="114300" simplePos="0" relativeHeight="251703296" behindDoc="0" locked="0" layoutInCell="1" allowOverlap="1" wp14:anchorId="2FB68A74" wp14:editId="5B665A17">
                <wp:simplePos x="0" y="0"/>
                <wp:positionH relativeFrom="column">
                  <wp:posOffset>2845770</wp:posOffset>
                </wp:positionH>
                <wp:positionV relativeFrom="paragraph">
                  <wp:posOffset>1249835</wp:posOffset>
                </wp:positionV>
                <wp:extent cx="400680" cy="17280"/>
                <wp:effectExtent l="38100" t="57150" r="76200" b="97155"/>
                <wp:wrapNone/>
                <wp:docPr id="215633411" name="Entrada de lápiz 126"/>
                <wp:cNvGraphicFramePr/>
                <a:graphic xmlns:a="http://schemas.openxmlformats.org/drawingml/2006/main">
                  <a:graphicData uri="http://schemas.microsoft.com/office/word/2010/wordprocessingInk">
                    <w14:contentPart bwMode="auto" r:id="rId88">
                      <w14:nvContentPartPr>
                        <w14:cNvContentPartPr/>
                      </w14:nvContentPartPr>
                      <w14:xfrm>
                        <a:off x="0" y="0"/>
                        <a:ext cx="400680" cy="17280"/>
                      </w14:xfrm>
                    </w14:contentPart>
                  </a:graphicData>
                </a:graphic>
              </wp:anchor>
            </w:drawing>
          </mc:Choice>
          <mc:Fallback>
            <w:pict>
              <v:shape w14:anchorId="78FD6593" id="Entrada de lápiz 126" o:spid="_x0000_s1026" type="#_x0000_t75" style="position:absolute;margin-left:222.7pt;margin-top:95.6pt;width:34.4pt;height:7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">
                <v:imagedata r:id="rId89" o:title=""/>
              </v:shape>
            </w:pict>
          </mc:Fallback>
        </mc:AlternateContent>
      </w:r>
      <w:r>
        <w:rPr>
          <w:noProof/>
        </w:rPr>
        <mc:AlternateContent>
          <mc:Choice Requires="wpi">
            <w:drawing>
              <wp:anchor distT="0" distB="0" distL="114300" distR="114300" simplePos="0" relativeHeight="251702272" behindDoc="0" locked="0" layoutInCell="1" allowOverlap="1" wp14:anchorId="146B598B" wp14:editId="13EF10B5">
                <wp:simplePos x="0" y="0"/>
                <wp:positionH relativeFrom="column">
                  <wp:posOffset>3849090</wp:posOffset>
                </wp:positionH>
                <wp:positionV relativeFrom="paragraph">
                  <wp:posOffset>1225715</wp:posOffset>
                </wp:positionV>
                <wp:extent cx="399960" cy="18360"/>
                <wp:effectExtent l="38100" t="57150" r="57785" b="96520"/>
                <wp:wrapNone/>
                <wp:docPr id="224849940" name="Entrada de lápiz 124"/>
                <wp:cNvGraphicFramePr/>
                <a:graphic xmlns:a="http://schemas.openxmlformats.org/drawingml/2006/main">
                  <a:graphicData uri="http://schemas.microsoft.com/office/word/2010/wordprocessingInk">
                    <w14:contentPart bwMode="auto" r:id="rId90">
                      <w14:nvContentPartPr>
                        <w14:cNvContentPartPr/>
                      </w14:nvContentPartPr>
                      <w14:xfrm>
                        <a:off x="0" y="0"/>
                        <a:ext cx="399960" cy="18360"/>
                      </w14:xfrm>
                    </w14:contentPart>
                  </a:graphicData>
                </a:graphic>
              </wp:anchor>
            </w:drawing>
          </mc:Choice>
          <mc:Fallback>
            <w:pict>
              <v:shape w14:anchorId="051CE649" id="Entrada de lápiz 124" o:spid="_x0000_s1026" type="#_x0000_t75" style="position:absolute;margin-left:301.7pt;margin-top:93.7pt;width:34.35pt;height:7.1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">
                <v:imagedata r:id="rId91" o:title=""/>
              </v:shape>
            </w:pict>
          </mc:Fallback>
        </mc:AlternateContent>
      </w:r>
      <w:r w:rsidR="00BC5493" w:rsidRPr="00BC5493">
        <w:drawing>
          <wp:inline distT="0" distB="0" distL="0" distR="0" wp14:anchorId="1A3D2972" wp14:editId="76F5A504">
            <wp:extent cx="3456000" cy="1233677"/>
            <wp:effectExtent l="0" t="0" r="0" b="5080"/>
            <wp:docPr id="166092644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456000" cy="1233677"/>
                    </a:xfrm>
                    <a:prstGeom prst="rect">
                      <a:avLst/>
                    </a:prstGeom>
                    <a:noFill/>
                    <a:ln>
                      <a:noFill/>
                    </a:ln>
                  </pic:spPr>
                </pic:pic>
              </a:graphicData>
            </a:graphic>
          </wp:inline>
        </w:drawing>
      </w:r>
    </w:p>
    <w:p w14:paraId="301DF310" w14:textId="77777777" w:rsidR="00AA1CF3" w:rsidRPr="005A269C" w:rsidRDefault="00AA1CF3" w:rsidP="00AA1CF3">
      <w:pPr>
        <w:spacing w:after="0"/>
        <w:jc w:val="both"/>
        <w:rPr>
          <w:b/>
          <w:bCs/>
          <w:sz w:val="16"/>
          <w:szCs w:val="16"/>
          <w:u w:val="single"/>
        </w:rPr>
      </w:pPr>
    </w:p>
    <w:p w14:paraId="3E1B1434" w14:textId="0524D30F" w:rsidR="00AA1CF3" w:rsidRPr="00621C6B" w:rsidRDefault="0027588E" w:rsidP="00AA1CF3">
      <w:pPr>
        <w:pStyle w:val="Prrafodelista"/>
        <w:numPr>
          <w:ilvl w:val="0"/>
          <w:numId w:val="3"/>
        </w:numPr>
        <w:spacing w:after="0" w:line="360" w:lineRule="auto"/>
        <w:ind w:left="284" w:hanging="142"/>
        <w:jc w:val="both"/>
        <w:rPr>
          <w:b/>
          <w:bCs/>
          <w:u w:val="single"/>
        </w:rPr>
      </w:pPr>
      <w:r>
        <w:rPr>
          <w:b/>
          <w:bCs/>
          <w:u w:val="single"/>
        </w:rPr>
        <w:t>Información histórica</w:t>
      </w:r>
      <w:r w:rsidR="00AA1CF3" w:rsidRPr="00621C6B">
        <w:rPr>
          <w:b/>
          <w:bCs/>
          <w:u w:val="single"/>
        </w:rPr>
        <w:t xml:space="preserve"> </w:t>
      </w:r>
      <w:r>
        <w:rPr>
          <w:b/>
          <w:bCs/>
          <w:u w:val="single"/>
        </w:rPr>
        <w:t>sobre elecciones Primarias Ejecutivas</w:t>
      </w:r>
    </w:p>
    <w:p w14:paraId="389C4892" w14:textId="2B49BC58" w:rsidR="0027588E" w:rsidRDefault="0027588E" w:rsidP="0041136E">
      <w:pPr>
        <w:spacing w:after="0"/>
        <w:jc w:val="both"/>
      </w:pPr>
      <w:r>
        <w:t>A partir del año 2011 aplica la Ley Nº 26571 y desde entonces se han llevado a cabo tres elecciones PASO para definir presidencias y a nivel municipal, intendencias: año 2011, 2015 y 2019.</w:t>
      </w:r>
    </w:p>
    <w:p w14:paraId="7EE7778D" w14:textId="0D27BF22" w:rsidR="0027588E" w:rsidRDefault="0027588E" w:rsidP="0041136E">
      <w:pPr>
        <w:spacing w:after="0"/>
        <w:jc w:val="both"/>
      </w:pPr>
      <w:r>
        <w:t xml:space="preserve">A nivel distrital, participaron de los comicios las siguientes fuerzas: </w:t>
      </w:r>
    </w:p>
    <w:p w14:paraId="3F05638D" w14:textId="6CDE01B8" w:rsidR="004B20C6" w:rsidRDefault="004B20C6" w:rsidP="004B20C6">
      <w:pPr>
        <w:pStyle w:val="Prrafodelista"/>
        <w:numPr>
          <w:ilvl w:val="0"/>
          <w:numId w:val="5"/>
        </w:numPr>
        <w:spacing w:after="0"/>
        <w:jc w:val="both"/>
      </w:pPr>
      <w:r>
        <w:t>2011</w:t>
      </w:r>
      <w:r w:rsidR="00AB6C06">
        <w:t xml:space="preserve"> (5)</w:t>
      </w:r>
      <w:r>
        <w:t xml:space="preserve">: </w:t>
      </w:r>
      <w:r>
        <w:t xml:space="preserve">Frente para la Victoria (oficialismo), </w:t>
      </w:r>
      <w:r w:rsidR="00AB6C06">
        <w:t>Unión para el Desarrollo Social, Frente Amplio Progresista</w:t>
      </w:r>
      <w:r>
        <w:t xml:space="preserve">, </w:t>
      </w:r>
      <w:r w:rsidR="00AB6C06">
        <w:t>Coalición Cívica</w:t>
      </w:r>
      <w:r w:rsidR="00210530">
        <w:t xml:space="preserve"> ARI</w:t>
      </w:r>
      <w:r>
        <w:t xml:space="preserve"> y Frente de Izquierda</w:t>
      </w:r>
      <w:r w:rsidR="00AB6C06">
        <w:t>;</w:t>
      </w:r>
    </w:p>
    <w:p w14:paraId="1E3CEEEF" w14:textId="772BC1D2" w:rsidR="004B20C6" w:rsidRDefault="004B20C6" w:rsidP="004B20C6">
      <w:pPr>
        <w:pStyle w:val="Prrafodelista"/>
        <w:numPr>
          <w:ilvl w:val="0"/>
          <w:numId w:val="5"/>
        </w:numPr>
        <w:spacing w:after="0"/>
        <w:jc w:val="both"/>
      </w:pPr>
      <w:r>
        <w:t>2015</w:t>
      </w:r>
      <w:r w:rsidR="00AB6C06">
        <w:t xml:space="preserve"> (4)</w:t>
      </w:r>
      <w:r>
        <w:t>: Frente para la Victoria (oficialismo), Cambiemos, Frente Renovador y Frente de Izquierda</w:t>
      </w:r>
      <w:r w:rsidR="00AB6C06">
        <w:t>;</w:t>
      </w:r>
    </w:p>
    <w:p w14:paraId="2B8FC177" w14:textId="67B0B061" w:rsidR="004B20C6" w:rsidRDefault="004B20C6" w:rsidP="004B20C6">
      <w:pPr>
        <w:pStyle w:val="Prrafodelista"/>
        <w:numPr>
          <w:ilvl w:val="0"/>
          <w:numId w:val="5"/>
        </w:numPr>
        <w:spacing w:after="0"/>
        <w:jc w:val="both"/>
      </w:pPr>
      <w:r>
        <w:t>2019</w:t>
      </w:r>
      <w:r w:rsidR="00AB6C06">
        <w:t xml:space="preserve"> (2)</w:t>
      </w:r>
      <w:r>
        <w:t>: Juntos por el Cambio (oficialismo) y Frente de Todos</w:t>
      </w:r>
      <w:r w:rsidR="00AB6C06">
        <w:t>.</w:t>
      </w:r>
    </w:p>
    <w:p w14:paraId="4CB54D03" w14:textId="5637BBEC" w:rsidR="002E0B5A" w:rsidRDefault="00292C75" w:rsidP="0041136E">
      <w:pPr>
        <w:spacing w:after="0"/>
        <w:jc w:val="both"/>
      </w:pPr>
      <w:r>
        <w:lastRenderedPageBreak/>
        <w:t xml:space="preserve">Los distintos oficialismos en todos los </w:t>
      </w:r>
      <w:r w:rsidR="002E0B5A">
        <w:t>casos</w:t>
      </w:r>
      <w:r>
        <w:t xml:space="preserve"> obtuvieron en elecciones PASO al menos el 40%</w:t>
      </w:r>
      <w:r w:rsidR="002E0B5A">
        <w:t xml:space="preserve"> de los votos</w:t>
      </w:r>
      <w:r w:rsidR="00EC6D00">
        <w:t xml:space="preserve"> emitidos</w:t>
      </w:r>
      <w:r>
        <w:t>, llegando a un 46% cuando so</w:t>
      </w:r>
      <w:r w:rsidR="002E0B5A">
        <w:t>lo hubo una fuerza contra la cual competir.</w:t>
      </w:r>
    </w:p>
    <w:p w14:paraId="407BCE11" w14:textId="6258586F" w:rsidR="0027588E" w:rsidRPr="002E0B5A" w:rsidRDefault="00292C75" w:rsidP="0041136E">
      <w:pPr>
        <w:spacing w:after="0"/>
        <w:jc w:val="both"/>
        <w:rPr>
          <w:sz w:val="16"/>
          <w:szCs w:val="16"/>
        </w:rPr>
      </w:pPr>
      <w:r w:rsidRPr="002E0B5A">
        <w:rPr>
          <w:sz w:val="16"/>
          <w:szCs w:val="16"/>
        </w:rPr>
        <w:t xml:space="preserve">  </w:t>
      </w:r>
    </w:p>
    <w:p w14:paraId="44EC5D56" w14:textId="35586E16" w:rsidR="006B367B" w:rsidRDefault="0027588E" w:rsidP="0041136E">
      <w:pPr>
        <w:spacing w:after="0"/>
        <w:jc w:val="both"/>
      </w:pPr>
      <w:r>
        <w:t xml:space="preserve">  </w:t>
      </w:r>
      <w:r w:rsidR="002E0B5A" w:rsidRPr="002E0B5A">
        <w:drawing>
          <wp:inline distT="0" distB="0" distL="0" distR="0" wp14:anchorId="3A546BB1" wp14:editId="0407ABDA">
            <wp:extent cx="4315460" cy="755015"/>
            <wp:effectExtent l="0" t="0" r="8890" b="6985"/>
            <wp:docPr id="200097839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315460" cy="755015"/>
                    </a:xfrm>
                    <a:prstGeom prst="rect">
                      <a:avLst/>
                    </a:prstGeom>
                    <a:noFill/>
                    <a:ln>
                      <a:noFill/>
                    </a:ln>
                  </pic:spPr>
                </pic:pic>
              </a:graphicData>
            </a:graphic>
          </wp:inline>
        </w:drawing>
      </w:r>
    </w:p>
    <w:p w14:paraId="46230BE5" w14:textId="77777777" w:rsidR="006B367B" w:rsidRDefault="006B367B" w:rsidP="0041136E">
      <w:pPr>
        <w:spacing w:after="0"/>
        <w:jc w:val="both"/>
      </w:pPr>
    </w:p>
    <w:p w14:paraId="7CC1F5B3" w14:textId="791EEE82" w:rsidR="00467C1B" w:rsidRDefault="00EC6D00" w:rsidP="0041136E">
      <w:pPr>
        <w:spacing w:after="0"/>
        <w:jc w:val="both"/>
      </w:pPr>
      <w:r>
        <w:t xml:space="preserve">A manera de conclusión, y teniendo en cuenta </w:t>
      </w:r>
      <w:r w:rsidR="00A3688A">
        <w:t>lo antes</w:t>
      </w:r>
      <w:r>
        <w:t xml:space="preserve"> estima</w:t>
      </w:r>
      <w:r w:rsidR="00A3688A">
        <w:t>do</w:t>
      </w:r>
      <w:r>
        <w:t xml:space="preserve"> </w:t>
      </w:r>
      <w:r w:rsidR="00A3688A">
        <w:t>para los</w:t>
      </w:r>
      <w:r>
        <w:t xml:space="preserve"> votos en blanco</w:t>
      </w:r>
      <w:r w:rsidR="00A3688A">
        <w:t xml:space="preserve"> (</w:t>
      </w:r>
      <w:r>
        <w:t>representarían entre un 10% y un 15% de los sufragios</w:t>
      </w:r>
      <w:r w:rsidR="00A3688A">
        <w:t>)</w:t>
      </w:r>
      <w:r>
        <w:t xml:space="preserve"> entonces</w:t>
      </w:r>
      <w:r w:rsidR="00A3688A">
        <w:t xml:space="preserve"> se podría considerar que, de sostenerse la tendencia histórica hasta aquí expuesta en elecciones primarias a nivel local, el porcentaje de votos </w:t>
      </w:r>
      <w:r w:rsidR="0036771A">
        <w:t xml:space="preserve">válidos </w:t>
      </w:r>
      <w:r w:rsidR="00A3688A">
        <w:t xml:space="preserve">a dirimir entre las dos fuerzas no oficialistas </w:t>
      </w:r>
      <w:r w:rsidR="0036771A">
        <w:t xml:space="preserve">en 2023 oscilaría entre el </w:t>
      </w:r>
      <w:r w:rsidR="0036771A" w:rsidRPr="0036771A">
        <w:rPr>
          <w:b/>
          <w:bCs/>
        </w:rPr>
        <w:t>39%</w:t>
      </w:r>
      <w:r w:rsidR="0036771A">
        <w:t xml:space="preserve"> (46% oficialismo + 15% blancos) y el </w:t>
      </w:r>
      <w:r w:rsidR="0036771A" w:rsidRPr="0036771A">
        <w:rPr>
          <w:b/>
          <w:bCs/>
        </w:rPr>
        <w:t>50%</w:t>
      </w:r>
      <w:r w:rsidR="0036771A">
        <w:t xml:space="preserve"> (40% oficialismo + 10% blancos).</w:t>
      </w:r>
      <w:r w:rsidR="00A3688A">
        <w:t xml:space="preserve"> </w:t>
      </w:r>
      <w:r>
        <w:t xml:space="preserve"> </w:t>
      </w:r>
    </w:p>
    <w:p w14:paraId="5A78F0D5" w14:textId="77777777" w:rsidR="00CF39F2" w:rsidRDefault="00CF39F2" w:rsidP="00DA718E">
      <w:pPr>
        <w:spacing w:after="0"/>
      </w:pPr>
    </w:p>
    <w:p w14:paraId="21D5E0B9" w14:textId="77777777" w:rsidR="0036771A" w:rsidRDefault="0036771A" w:rsidP="00DA718E">
      <w:pPr>
        <w:spacing w:after="0"/>
      </w:pPr>
    </w:p>
    <w:p w14:paraId="3C0D4F5D" w14:textId="4E727EEB" w:rsidR="00A66381" w:rsidRDefault="00DA718E" w:rsidP="00DA718E">
      <w:pPr>
        <w:spacing w:after="0"/>
      </w:pPr>
      <w:r>
        <w:t>Mariano Balbiano</w:t>
      </w:r>
    </w:p>
    <w:p w14:paraId="6701922A" w14:textId="3650DBD5" w:rsidR="00DA718E" w:rsidRDefault="00DA718E" w:rsidP="00DA718E">
      <w:pPr>
        <w:spacing w:after="0"/>
      </w:pPr>
      <w:r>
        <w:t>MHI</w:t>
      </w:r>
    </w:p>
    <w:p w14:paraId="197BD5F0" w14:textId="3BE7FDAE" w:rsidR="00DA718E" w:rsidRDefault="00DA718E" w:rsidP="008D26CD">
      <w:r>
        <w:t xml:space="preserve">Análisis de Sistemas </w:t>
      </w:r>
    </w:p>
    <w:p w14:paraId="20382737" w14:textId="77777777" w:rsidR="00A97F14" w:rsidRDefault="00A97F14" w:rsidP="008D26CD"/>
    <w:p w14:paraId="06191E48" w14:textId="372CF5E8" w:rsidR="00D62EAF" w:rsidRDefault="00D62EAF" w:rsidP="00D62EAF">
      <w:pPr>
        <w:spacing w:line="240" w:lineRule="auto"/>
      </w:pPr>
    </w:p>
    <w:sectPr w:rsidR="00D62EAF" w:rsidSect="00F52404">
      <w:headerReference w:type="default" r:id="rId94"/>
      <w:footerReference w:type="default" r:id="rId95"/>
      <w:pgSz w:w="11906" w:h="16838"/>
      <w:pgMar w:top="1843" w:right="707" w:bottom="1276" w:left="1418" w:header="284" w:footer="45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59FB4" w14:textId="77777777" w:rsidR="00956F90" w:rsidRDefault="00956F90" w:rsidP="00A97F14">
      <w:pPr>
        <w:spacing w:after="0" w:line="240" w:lineRule="auto"/>
      </w:pPr>
      <w:r>
        <w:separator/>
      </w:r>
    </w:p>
  </w:endnote>
  <w:endnote w:type="continuationSeparator" w:id="0">
    <w:p w14:paraId="4D987E3D" w14:textId="77777777" w:rsidR="00956F90" w:rsidRDefault="00956F90" w:rsidP="00A97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971895"/>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14:paraId="5691FC1C" w14:textId="7E799EE0" w:rsidR="00D53898" w:rsidRPr="00D53898" w:rsidRDefault="00D53898">
            <w:pPr>
              <w:pStyle w:val="Piedepgina"/>
              <w:jc w:val="center"/>
              <w:rPr>
                <w:sz w:val="20"/>
                <w:szCs w:val="20"/>
              </w:rPr>
            </w:pPr>
            <w:r w:rsidRPr="00D53898">
              <w:rPr>
                <w:sz w:val="20"/>
                <w:szCs w:val="20"/>
                <w:lang w:val="es-ES"/>
              </w:rPr>
              <w:t xml:space="preserve">Página </w:t>
            </w:r>
            <w:r w:rsidRPr="00D53898">
              <w:fldChar w:fldCharType="begin"/>
            </w:r>
            <w:r w:rsidRPr="00D53898">
              <w:rPr>
                <w:sz w:val="20"/>
                <w:szCs w:val="20"/>
              </w:rPr>
              <w:instrText>PAGE</w:instrText>
            </w:r>
            <w:r w:rsidRPr="00D53898">
              <w:fldChar w:fldCharType="separate"/>
            </w:r>
            <w:r w:rsidRPr="00D53898">
              <w:rPr>
                <w:sz w:val="20"/>
                <w:szCs w:val="20"/>
                <w:lang w:val="es-ES"/>
              </w:rPr>
              <w:t>2</w:t>
            </w:r>
            <w:r w:rsidRPr="00D53898">
              <w:fldChar w:fldCharType="end"/>
            </w:r>
            <w:r w:rsidRPr="00D53898">
              <w:rPr>
                <w:sz w:val="20"/>
                <w:szCs w:val="20"/>
                <w:lang w:val="es-ES"/>
              </w:rPr>
              <w:t xml:space="preserve"> de </w:t>
            </w:r>
            <w:r w:rsidRPr="00D53898">
              <w:fldChar w:fldCharType="begin"/>
            </w:r>
            <w:r w:rsidRPr="00D53898">
              <w:rPr>
                <w:sz w:val="20"/>
                <w:szCs w:val="20"/>
              </w:rPr>
              <w:instrText>NUMPAGES</w:instrText>
            </w:r>
            <w:r w:rsidRPr="00D53898">
              <w:fldChar w:fldCharType="separate"/>
            </w:r>
            <w:r w:rsidRPr="00D53898">
              <w:rPr>
                <w:sz w:val="20"/>
                <w:szCs w:val="20"/>
                <w:lang w:val="es-ES"/>
              </w:rPr>
              <w:t>2</w:t>
            </w:r>
            <w:r w:rsidRPr="00D53898">
              <w:fldChar w:fldCharType="end"/>
            </w:r>
          </w:p>
        </w:sdtContent>
      </w:sdt>
    </w:sdtContent>
  </w:sdt>
  <w:p w14:paraId="034CBA9E" w14:textId="77777777" w:rsidR="00D53898" w:rsidRDefault="00D538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29123" w14:textId="77777777" w:rsidR="00956F90" w:rsidRDefault="00956F90" w:rsidP="00A97F14">
      <w:pPr>
        <w:spacing w:after="0" w:line="240" w:lineRule="auto"/>
      </w:pPr>
      <w:r>
        <w:separator/>
      </w:r>
    </w:p>
  </w:footnote>
  <w:footnote w:type="continuationSeparator" w:id="0">
    <w:p w14:paraId="119E9ABE" w14:textId="77777777" w:rsidR="00956F90" w:rsidRDefault="00956F90" w:rsidP="00A97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0932" w14:textId="5C6EB8F1" w:rsidR="00EC2048" w:rsidRDefault="00EC2048" w:rsidP="00EC2048">
    <w:pPr>
      <w:pStyle w:val="Encabezado"/>
      <w:rPr>
        <w:noProof/>
      </w:rPr>
    </w:pPr>
    <w:r>
      <w:tab/>
    </w:r>
    <w:r>
      <w:tab/>
      <w:t xml:space="preserve">   </w:t>
    </w:r>
  </w:p>
  <w:tbl>
    <w:tblPr>
      <w:tblStyle w:val="Tablaconcuadrcula"/>
      <w:tblW w:w="102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5175"/>
    </w:tblGrid>
    <w:tr w:rsidR="00EC2048" w14:paraId="4D65E141" w14:textId="77777777" w:rsidTr="003F0FB1">
      <w:trPr>
        <w:trHeight w:val="713"/>
      </w:trPr>
      <w:tc>
        <w:tcPr>
          <w:tcW w:w="5032" w:type="dxa"/>
          <w:vAlign w:val="bottom"/>
        </w:tcPr>
        <w:p w14:paraId="6DB7C576" w14:textId="6FA43E68" w:rsidR="00EC2048" w:rsidRDefault="00EC2048" w:rsidP="00D53898">
          <w:pPr>
            <w:pStyle w:val="Encabezado"/>
          </w:pPr>
          <w:r>
            <w:t>NÚMEROS PREVIOS – PASO 2023</w:t>
          </w:r>
        </w:p>
      </w:tc>
      <w:tc>
        <w:tcPr>
          <w:tcW w:w="5175" w:type="dxa"/>
          <w:vAlign w:val="bottom"/>
        </w:tcPr>
        <w:p w14:paraId="3E1F2F49" w14:textId="2F99E85D" w:rsidR="00EC2048" w:rsidRDefault="001E6A8A" w:rsidP="00EC2048">
          <w:pPr>
            <w:pStyle w:val="Encabezado"/>
            <w:jc w:val="right"/>
          </w:pPr>
          <w:r>
            <w:rPr>
              <w:noProof/>
            </w:rPr>
            <w:drawing>
              <wp:inline distT="0" distB="0" distL="0" distR="0" wp14:anchorId="50B196E5" wp14:editId="1D62DF59">
                <wp:extent cx="792000" cy="284947"/>
                <wp:effectExtent l="0" t="0" r="0" b="1270"/>
                <wp:docPr id="1476430131" name="Imagen 1476430131" descr="mhi3.png">
                  <a:extLst xmlns:a="http://schemas.openxmlformats.org/drawingml/2006/main">
                    <a:ext uri="{FF2B5EF4-FFF2-40B4-BE49-F238E27FC236}">
                      <a16:creationId xmlns:a16="http://schemas.microsoft.com/office/drawing/2014/main" id="{BF09AFA8-05BD-4D7D-93D4-8902BFAA2C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Imagen" descr="mhi3.png">
                          <a:extLst>
                            <a:ext uri="{FF2B5EF4-FFF2-40B4-BE49-F238E27FC236}">
                              <a16:creationId xmlns:a16="http://schemas.microsoft.com/office/drawing/2014/main" id="{BF09AFA8-05BD-4D7D-93D4-8902BFAA2C57}"/>
                            </a:ext>
                          </a:extLst>
                        </pic:cNvPr>
                        <pic:cNvPicPr>
                          <a:picLocks noChangeAspect="1"/>
                        </pic:cNvPicPr>
                      </pic:nvPicPr>
                      <pic:blipFill rotWithShape="1">
                        <a:blip r:embed="rId1" cstate="print">
                          <a:alphaModFix amt="70000"/>
                          <a:extLst>
                            <a:ext uri="{BEBA8EAE-BF5A-486C-A8C5-ECC9F3942E4B}">
                              <a14:imgProps xmlns:a14="http://schemas.microsoft.com/office/drawing/2010/main">
                                <a14:imgLayer r:embed="rId2">
                                  <a14:imgEffect>
                                    <a14:sharpenSoften amount="50000"/>
                                  </a14:imgEffect>
                                </a14:imgLayer>
                              </a14:imgProps>
                            </a:ext>
                          </a:extLst>
                        </a:blip>
                        <a:srcRect t="23796" b="41076"/>
                        <a:stretch/>
                      </pic:blipFill>
                      <pic:spPr bwMode="auto">
                        <a:xfrm>
                          <a:off x="0" y="0"/>
                          <a:ext cx="792000" cy="284947"/>
                        </a:xfrm>
                        <a:prstGeom prst="rect">
                          <a:avLst/>
                        </a:prstGeom>
                        <a:ln>
                          <a:noFill/>
                        </a:ln>
                        <a:extLst>
                          <a:ext uri="{53640926-AAD7-44D8-BBD7-CCE9431645EC}">
                            <a14:shadowObscured xmlns:a14="http://schemas.microsoft.com/office/drawing/2010/main"/>
                          </a:ext>
                        </a:extLst>
                      </pic:spPr>
                    </pic:pic>
                  </a:graphicData>
                </a:graphic>
              </wp:inline>
            </w:drawing>
          </w:r>
        </w:p>
      </w:tc>
    </w:tr>
  </w:tbl>
  <w:p w14:paraId="36CC7432" w14:textId="3698A583" w:rsidR="00EC2048" w:rsidRDefault="001E6A8A" w:rsidP="00EC2048">
    <w:pPr>
      <w:pStyle w:val="Encabezado"/>
    </w:pPr>
    <w:r>
      <w:rPr>
        <w:noProof/>
      </w:rPr>
      <mc:AlternateContent>
        <mc:Choice Requires="wps">
          <w:drawing>
            <wp:anchor distT="0" distB="0" distL="114300" distR="114300" simplePos="0" relativeHeight="251662848" behindDoc="0" locked="0" layoutInCell="1" allowOverlap="1" wp14:anchorId="19126131" wp14:editId="431FDD5B">
              <wp:simplePos x="0" y="0"/>
              <wp:positionH relativeFrom="column">
                <wp:posOffset>-41275</wp:posOffset>
              </wp:positionH>
              <wp:positionV relativeFrom="paragraph">
                <wp:posOffset>108008</wp:posOffset>
              </wp:positionV>
              <wp:extent cx="6264000" cy="0"/>
              <wp:effectExtent l="0" t="0" r="0" b="0"/>
              <wp:wrapNone/>
              <wp:docPr id="1772996628" name="Conector recto 5"/>
              <wp:cNvGraphicFramePr/>
              <a:graphic xmlns:a="http://schemas.openxmlformats.org/drawingml/2006/main">
                <a:graphicData uri="http://schemas.microsoft.com/office/word/2010/wordprocessingShape">
                  <wps:wsp>
                    <wps:cNvCnPr/>
                    <wps:spPr>
                      <a:xfrm>
                        <a:off x="0" y="0"/>
                        <a:ext cx="626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826F8C" id="Conector recto 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8.5pt" to="49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" strokecolor="black [3040]"/>
          </w:pict>
        </mc:Fallback>
      </mc:AlternateContent>
    </w:r>
  </w:p>
  <w:p w14:paraId="5FA2F2D2" w14:textId="77777777" w:rsidR="00EC2048" w:rsidRDefault="00EC2048" w:rsidP="00EC2048">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F6BE2"/>
    <w:multiLevelType w:val="hybridMultilevel"/>
    <w:tmpl w:val="0ECABFA4"/>
    <w:lvl w:ilvl="0" w:tplc="7C58DCE0">
      <w:start w:val="1"/>
      <w:numFmt w:val="bullet"/>
      <w:lvlText w:val="-"/>
      <w:lvlJc w:val="left"/>
      <w:pPr>
        <w:ind w:left="720" w:hanging="360"/>
      </w:pPr>
      <w:rPr>
        <w:rFonts w:ascii="Calibri" w:eastAsiaTheme="minorEastAsia"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89002D4"/>
    <w:multiLevelType w:val="hybridMultilevel"/>
    <w:tmpl w:val="DB68DED2"/>
    <w:lvl w:ilvl="0" w:tplc="E756846E">
      <w:start w:val="1"/>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D933E29"/>
    <w:multiLevelType w:val="hybridMultilevel"/>
    <w:tmpl w:val="189C66D2"/>
    <w:lvl w:ilvl="0" w:tplc="04090013">
      <w:start w:val="1"/>
      <w:numFmt w:val="upperRoman"/>
      <w:lvlText w:val="%1."/>
      <w:lvlJc w:val="right"/>
      <w:pPr>
        <w:ind w:left="720" w:hanging="360"/>
      </w:pPr>
      <w:rPr>
        <w:rFonts w:hint="default"/>
        <w:b/>
        <w:sz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EE33339"/>
    <w:multiLevelType w:val="hybridMultilevel"/>
    <w:tmpl w:val="8B968526"/>
    <w:lvl w:ilvl="0" w:tplc="0409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2AE1AA7"/>
    <w:multiLevelType w:val="hybridMultilevel"/>
    <w:tmpl w:val="F3A4A352"/>
    <w:lvl w:ilvl="0" w:tplc="0409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4C01831"/>
    <w:multiLevelType w:val="hybridMultilevel"/>
    <w:tmpl w:val="74A2D2C6"/>
    <w:lvl w:ilvl="0" w:tplc="0409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84E4217"/>
    <w:multiLevelType w:val="hybridMultilevel"/>
    <w:tmpl w:val="305CA302"/>
    <w:lvl w:ilvl="0" w:tplc="B8145A90">
      <w:numFmt w:val="bullet"/>
      <w:lvlText w:val="-"/>
      <w:lvlJc w:val="left"/>
      <w:pPr>
        <w:ind w:left="720" w:hanging="360"/>
      </w:pPr>
      <w:rPr>
        <w:rFonts w:ascii="Arial" w:eastAsia="Times New Roman" w:hAnsi="Arial" w:cs="Arial" w:hint="default"/>
        <w:b/>
        <w:sz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BB72580"/>
    <w:multiLevelType w:val="hybridMultilevel"/>
    <w:tmpl w:val="8C3A0DF6"/>
    <w:lvl w:ilvl="0" w:tplc="0409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260152F"/>
    <w:multiLevelType w:val="hybridMultilevel"/>
    <w:tmpl w:val="08E8EFCE"/>
    <w:lvl w:ilvl="0" w:tplc="2C0A0005">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9FF5337"/>
    <w:multiLevelType w:val="hybridMultilevel"/>
    <w:tmpl w:val="7988D9F6"/>
    <w:lvl w:ilvl="0" w:tplc="0409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6FF2601E"/>
    <w:multiLevelType w:val="hybridMultilevel"/>
    <w:tmpl w:val="198C9242"/>
    <w:lvl w:ilvl="0" w:tplc="2C0A0001">
      <w:start w:val="1"/>
      <w:numFmt w:val="bullet"/>
      <w:lvlText w:val=""/>
      <w:lvlJc w:val="left"/>
      <w:pPr>
        <w:ind w:left="720" w:hanging="360"/>
      </w:pPr>
      <w:rPr>
        <w:rFonts w:ascii="Symbol" w:hAnsi="Symbol" w:hint="default"/>
        <w:b/>
        <w:sz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27373FB"/>
    <w:multiLevelType w:val="hybridMultilevel"/>
    <w:tmpl w:val="7C1CCAD0"/>
    <w:lvl w:ilvl="0" w:tplc="0409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F5C36EB"/>
    <w:multiLevelType w:val="hybridMultilevel"/>
    <w:tmpl w:val="C018EB96"/>
    <w:lvl w:ilvl="0" w:tplc="2C0A0005">
      <w:start w:val="1"/>
      <w:numFmt w:val="bullet"/>
      <w:lvlText w:val=""/>
      <w:lvlJc w:val="left"/>
      <w:pPr>
        <w:ind w:left="720" w:hanging="360"/>
      </w:pPr>
      <w:rPr>
        <w:rFonts w:ascii="Wingdings" w:hAnsi="Wingdings" w:hint="default"/>
      </w:rPr>
    </w:lvl>
    <w:lvl w:ilvl="1" w:tplc="2C0A0001">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092438242">
    <w:abstractNumId w:val="12"/>
  </w:num>
  <w:num w:numId="2" w16cid:durableId="542913010">
    <w:abstractNumId w:val="8"/>
  </w:num>
  <w:num w:numId="3" w16cid:durableId="1983582189">
    <w:abstractNumId w:val="4"/>
  </w:num>
  <w:num w:numId="4" w16cid:durableId="127478948">
    <w:abstractNumId w:val="6"/>
  </w:num>
  <w:num w:numId="5" w16cid:durableId="510610196">
    <w:abstractNumId w:val="10"/>
  </w:num>
  <w:num w:numId="6" w16cid:durableId="1684434995">
    <w:abstractNumId w:val="3"/>
  </w:num>
  <w:num w:numId="7" w16cid:durableId="1084258143">
    <w:abstractNumId w:val="9"/>
  </w:num>
  <w:num w:numId="8" w16cid:durableId="983316709">
    <w:abstractNumId w:val="11"/>
  </w:num>
  <w:num w:numId="9" w16cid:durableId="1177427657">
    <w:abstractNumId w:val="0"/>
  </w:num>
  <w:num w:numId="10" w16cid:durableId="896670008">
    <w:abstractNumId w:val="5"/>
  </w:num>
  <w:num w:numId="11" w16cid:durableId="110514281">
    <w:abstractNumId w:val="2"/>
  </w:num>
  <w:num w:numId="12" w16cid:durableId="1545826220">
    <w:abstractNumId w:val="1"/>
  </w:num>
  <w:num w:numId="13" w16cid:durableId="5524260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7E2"/>
    <w:rsid w:val="00001E20"/>
    <w:rsid w:val="00005ABC"/>
    <w:rsid w:val="00006676"/>
    <w:rsid w:val="000260B3"/>
    <w:rsid w:val="0002635C"/>
    <w:rsid w:val="00042C53"/>
    <w:rsid w:val="00043672"/>
    <w:rsid w:val="000472A6"/>
    <w:rsid w:val="00054BF2"/>
    <w:rsid w:val="0006180E"/>
    <w:rsid w:val="00063BCE"/>
    <w:rsid w:val="000661EE"/>
    <w:rsid w:val="00067FBD"/>
    <w:rsid w:val="00077F96"/>
    <w:rsid w:val="00082447"/>
    <w:rsid w:val="00083B18"/>
    <w:rsid w:val="00083DA1"/>
    <w:rsid w:val="0008445F"/>
    <w:rsid w:val="000A1506"/>
    <w:rsid w:val="000A48FE"/>
    <w:rsid w:val="000B00E9"/>
    <w:rsid w:val="000B35E7"/>
    <w:rsid w:val="000C1AF2"/>
    <w:rsid w:val="000C667E"/>
    <w:rsid w:val="000D7B73"/>
    <w:rsid w:val="000E5712"/>
    <w:rsid w:val="000F3528"/>
    <w:rsid w:val="000F63F1"/>
    <w:rsid w:val="00104531"/>
    <w:rsid w:val="00112058"/>
    <w:rsid w:val="00121159"/>
    <w:rsid w:val="001215F7"/>
    <w:rsid w:val="0013663B"/>
    <w:rsid w:val="001528CD"/>
    <w:rsid w:val="0015344D"/>
    <w:rsid w:val="0015384E"/>
    <w:rsid w:val="0015447E"/>
    <w:rsid w:val="00154A2F"/>
    <w:rsid w:val="0016027B"/>
    <w:rsid w:val="00162714"/>
    <w:rsid w:val="001641B6"/>
    <w:rsid w:val="00164A0D"/>
    <w:rsid w:val="00165DD3"/>
    <w:rsid w:val="001666E5"/>
    <w:rsid w:val="00174CB3"/>
    <w:rsid w:val="00180FD3"/>
    <w:rsid w:val="00182F1C"/>
    <w:rsid w:val="00187686"/>
    <w:rsid w:val="00194FD5"/>
    <w:rsid w:val="001A764A"/>
    <w:rsid w:val="001B3575"/>
    <w:rsid w:val="001E6A8A"/>
    <w:rsid w:val="001F3BB9"/>
    <w:rsid w:val="00200955"/>
    <w:rsid w:val="00203DE5"/>
    <w:rsid w:val="002046D7"/>
    <w:rsid w:val="00210530"/>
    <w:rsid w:val="00213485"/>
    <w:rsid w:val="0022116B"/>
    <w:rsid w:val="00227397"/>
    <w:rsid w:val="00227CAC"/>
    <w:rsid w:val="0027588E"/>
    <w:rsid w:val="002758A7"/>
    <w:rsid w:val="00276AAD"/>
    <w:rsid w:val="00286649"/>
    <w:rsid w:val="00292C75"/>
    <w:rsid w:val="002A2B33"/>
    <w:rsid w:val="002B205A"/>
    <w:rsid w:val="002B3834"/>
    <w:rsid w:val="002B4553"/>
    <w:rsid w:val="002C7A12"/>
    <w:rsid w:val="002D1623"/>
    <w:rsid w:val="002D4196"/>
    <w:rsid w:val="002D60D9"/>
    <w:rsid w:val="002E0B5A"/>
    <w:rsid w:val="002F7AD6"/>
    <w:rsid w:val="00316448"/>
    <w:rsid w:val="00317F0D"/>
    <w:rsid w:val="00324478"/>
    <w:rsid w:val="00327B2C"/>
    <w:rsid w:val="00331D4A"/>
    <w:rsid w:val="00343AEF"/>
    <w:rsid w:val="00346D22"/>
    <w:rsid w:val="0034737E"/>
    <w:rsid w:val="00350EBF"/>
    <w:rsid w:val="00352E33"/>
    <w:rsid w:val="003562DC"/>
    <w:rsid w:val="00357291"/>
    <w:rsid w:val="0036522B"/>
    <w:rsid w:val="0036771A"/>
    <w:rsid w:val="0036787C"/>
    <w:rsid w:val="003818A8"/>
    <w:rsid w:val="00384BB5"/>
    <w:rsid w:val="00392409"/>
    <w:rsid w:val="003A5D4C"/>
    <w:rsid w:val="003A5FF9"/>
    <w:rsid w:val="003B629E"/>
    <w:rsid w:val="003C123C"/>
    <w:rsid w:val="003C596B"/>
    <w:rsid w:val="003D3B87"/>
    <w:rsid w:val="003D5DBB"/>
    <w:rsid w:val="003E7617"/>
    <w:rsid w:val="003F0FB1"/>
    <w:rsid w:val="003F2E6E"/>
    <w:rsid w:val="0041136E"/>
    <w:rsid w:val="00411C65"/>
    <w:rsid w:val="00413A3D"/>
    <w:rsid w:val="004142AA"/>
    <w:rsid w:val="004308DE"/>
    <w:rsid w:val="00447146"/>
    <w:rsid w:val="00453C43"/>
    <w:rsid w:val="0046738B"/>
    <w:rsid w:val="00467C1B"/>
    <w:rsid w:val="00470F35"/>
    <w:rsid w:val="0047209D"/>
    <w:rsid w:val="004747C8"/>
    <w:rsid w:val="0047781F"/>
    <w:rsid w:val="004809EE"/>
    <w:rsid w:val="004A30EC"/>
    <w:rsid w:val="004B026D"/>
    <w:rsid w:val="004B20C6"/>
    <w:rsid w:val="004B5577"/>
    <w:rsid w:val="004B5AF5"/>
    <w:rsid w:val="004B7334"/>
    <w:rsid w:val="004D2D6F"/>
    <w:rsid w:val="004D5386"/>
    <w:rsid w:val="004E7704"/>
    <w:rsid w:val="004F6C4D"/>
    <w:rsid w:val="00514158"/>
    <w:rsid w:val="00523B46"/>
    <w:rsid w:val="005272EC"/>
    <w:rsid w:val="00527BE5"/>
    <w:rsid w:val="00531F09"/>
    <w:rsid w:val="0054217F"/>
    <w:rsid w:val="00542644"/>
    <w:rsid w:val="005437F0"/>
    <w:rsid w:val="005466C5"/>
    <w:rsid w:val="0055416D"/>
    <w:rsid w:val="00554B81"/>
    <w:rsid w:val="00564870"/>
    <w:rsid w:val="005736CC"/>
    <w:rsid w:val="00590463"/>
    <w:rsid w:val="005A1165"/>
    <w:rsid w:val="005A2369"/>
    <w:rsid w:val="005A269C"/>
    <w:rsid w:val="005B2143"/>
    <w:rsid w:val="005C2192"/>
    <w:rsid w:val="005C6069"/>
    <w:rsid w:val="005C6905"/>
    <w:rsid w:val="005D033D"/>
    <w:rsid w:val="005D5CA6"/>
    <w:rsid w:val="005E0476"/>
    <w:rsid w:val="005F15B7"/>
    <w:rsid w:val="006101DF"/>
    <w:rsid w:val="006107E2"/>
    <w:rsid w:val="00617B29"/>
    <w:rsid w:val="00621C6B"/>
    <w:rsid w:val="00621E80"/>
    <w:rsid w:val="00622085"/>
    <w:rsid w:val="00640A72"/>
    <w:rsid w:val="00644AEB"/>
    <w:rsid w:val="00654218"/>
    <w:rsid w:val="006543D3"/>
    <w:rsid w:val="006673A5"/>
    <w:rsid w:val="00671A89"/>
    <w:rsid w:val="00674CF2"/>
    <w:rsid w:val="006751C7"/>
    <w:rsid w:val="006763DE"/>
    <w:rsid w:val="00694E16"/>
    <w:rsid w:val="006A561D"/>
    <w:rsid w:val="006B367B"/>
    <w:rsid w:val="006B7622"/>
    <w:rsid w:val="006C198A"/>
    <w:rsid w:val="006E175A"/>
    <w:rsid w:val="007028EE"/>
    <w:rsid w:val="00704200"/>
    <w:rsid w:val="00710360"/>
    <w:rsid w:val="00711523"/>
    <w:rsid w:val="00715750"/>
    <w:rsid w:val="007245B7"/>
    <w:rsid w:val="00730528"/>
    <w:rsid w:val="00731DFF"/>
    <w:rsid w:val="00731F48"/>
    <w:rsid w:val="00734D9A"/>
    <w:rsid w:val="00754AB4"/>
    <w:rsid w:val="00757ECB"/>
    <w:rsid w:val="00775561"/>
    <w:rsid w:val="00786734"/>
    <w:rsid w:val="00787C98"/>
    <w:rsid w:val="00792C89"/>
    <w:rsid w:val="00793A60"/>
    <w:rsid w:val="007B64AA"/>
    <w:rsid w:val="007B65DE"/>
    <w:rsid w:val="007D3CCA"/>
    <w:rsid w:val="007E3003"/>
    <w:rsid w:val="007F4FA2"/>
    <w:rsid w:val="0080377C"/>
    <w:rsid w:val="00806B5B"/>
    <w:rsid w:val="00807B2A"/>
    <w:rsid w:val="0081301B"/>
    <w:rsid w:val="00822978"/>
    <w:rsid w:val="00834C05"/>
    <w:rsid w:val="008358C8"/>
    <w:rsid w:val="00841E24"/>
    <w:rsid w:val="00847161"/>
    <w:rsid w:val="00852786"/>
    <w:rsid w:val="00856438"/>
    <w:rsid w:val="00863137"/>
    <w:rsid w:val="008762EC"/>
    <w:rsid w:val="0087645D"/>
    <w:rsid w:val="00877D03"/>
    <w:rsid w:val="008842A7"/>
    <w:rsid w:val="008A2EDB"/>
    <w:rsid w:val="008D06FF"/>
    <w:rsid w:val="008D26CD"/>
    <w:rsid w:val="008D6017"/>
    <w:rsid w:val="008D6D18"/>
    <w:rsid w:val="008E664C"/>
    <w:rsid w:val="008F480F"/>
    <w:rsid w:val="008F4BD1"/>
    <w:rsid w:val="0090092F"/>
    <w:rsid w:val="00900A6A"/>
    <w:rsid w:val="00904C1B"/>
    <w:rsid w:val="00905764"/>
    <w:rsid w:val="009064D0"/>
    <w:rsid w:val="0090761F"/>
    <w:rsid w:val="009324A9"/>
    <w:rsid w:val="0094113A"/>
    <w:rsid w:val="00944C48"/>
    <w:rsid w:val="00956E47"/>
    <w:rsid w:val="00956F90"/>
    <w:rsid w:val="009616CE"/>
    <w:rsid w:val="00963C52"/>
    <w:rsid w:val="00974F69"/>
    <w:rsid w:val="009750A7"/>
    <w:rsid w:val="00976C4F"/>
    <w:rsid w:val="009778E1"/>
    <w:rsid w:val="00982533"/>
    <w:rsid w:val="00982E31"/>
    <w:rsid w:val="009973A5"/>
    <w:rsid w:val="009B36A6"/>
    <w:rsid w:val="009B3C22"/>
    <w:rsid w:val="009C07A7"/>
    <w:rsid w:val="00A16088"/>
    <w:rsid w:val="00A30867"/>
    <w:rsid w:val="00A30E0B"/>
    <w:rsid w:val="00A3688A"/>
    <w:rsid w:val="00A43748"/>
    <w:rsid w:val="00A5212E"/>
    <w:rsid w:val="00A63DA4"/>
    <w:rsid w:val="00A641D7"/>
    <w:rsid w:val="00A65351"/>
    <w:rsid w:val="00A66381"/>
    <w:rsid w:val="00A672FE"/>
    <w:rsid w:val="00A83055"/>
    <w:rsid w:val="00A83D90"/>
    <w:rsid w:val="00A84793"/>
    <w:rsid w:val="00A92136"/>
    <w:rsid w:val="00A97F14"/>
    <w:rsid w:val="00AA1CF3"/>
    <w:rsid w:val="00AA26C1"/>
    <w:rsid w:val="00AA5577"/>
    <w:rsid w:val="00AA56D8"/>
    <w:rsid w:val="00AB477B"/>
    <w:rsid w:val="00AB6C06"/>
    <w:rsid w:val="00AC656C"/>
    <w:rsid w:val="00AD13C4"/>
    <w:rsid w:val="00AE0BB9"/>
    <w:rsid w:val="00AE1A9C"/>
    <w:rsid w:val="00AF4516"/>
    <w:rsid w:val="00AF608C"/>
    <w:rsid w:val="00B047DF"/>
    <w:rsid w:val="00B10637"/>
    <w:rsid w:val="00B12CD1"/>
    <w:rsid w:val="00B16FF6"/>
    <w:rsid w:val="00B2630C"/>
    <w:rsid w:val="00B3060D"/>
    <w:rsid w:val="00B348E4"/>
    <w:rsid w:val="00B34FAB"/>
    <w:rsid w:val="00B40DD0"/>
    <w:rsid w:val="00B46BC3"/>
    <w:rsid w:val="00B50279"/>
    <w:rsid w:val="00B5654C"/>
    <w:rsid w:val="00B643DD"/>
    <w:rsid w:val="00B80493"/>
    <w:rsid w:val="00B80FE4"/>
    <w:rsid w:val="00B87FE8"/>
    <w:rsid w:val="00BB06A5"/>
    <w:rsid w:val="00BB376D"/>
    <w:rsid w:val="00BC412C"/>
    <w:rsid w:val="00BC5493"/>
    <w:rsid w:val="00BD1F85"/>
    <w:rsid w:val="00BD4A31"/>
    <w:rsid w:val="00C23D1B"/>
    <w:rsid w:val="00C43849"/>
    <w:rsid w:val="00C44383"/>
    <w:rsid w:val="00C51BED"/>
    <w:rsid w:val="00C56556"/>
    <w:rsid w:val="00C733B4"/>
    <w:rsid w:val="00C75021"/>
    <w:rsid w:val="00C83D00"/>
    <w:rsid w:val="00C859A0"/>
    <w:rsid w:val="00C87710"/>
    <w:rsid w:val="00C877B4"/>
    <w:rsid w:val="00CA0E34"/>
    <w:rsid w:val="00CA6F5D"/>
    <w:rsid w:val="00CA7BF0"/>
    <w:rsid w:val="00CB336B"/>
    <w:rsid w:val="00CB583B"/>
    <w:rsid w:val="00CB6E15"/>
    <w:rsid w:val="00CC03B3"/>
    <w:rsid w:val="00CE3399"/>
    <w:rsid w:val="00CF39F2"/>
    <w:rsid w:val="00CF5A84"/>
    <w:rsid w:val="00D04FF1"/>
    <w:rsid w:val="00D072A8"/>
    <w:rsid w:val="00D17B45"/>
    <w:rsid w:val="00D215E9"/>
    <w:rsid w:val="00D34CC7"/>
    <w:rsid w:val="00D4619C"/>
    <w:rsid w:val="00D52247"/>
    <w:rsid w:val="00D53898"/>
    <w:rsid w:val="00D57A35"/>
    <w:rsid w:val="00D57B9A"/>
    <w:rsid w:val="00D62EAF"/>
    <w:rsid w:val="00D7139D"/>
    <w:rsid w:val="00D72F8A"/>
    <w:rsid w:val="00D745F9"/>
    <w:rsid w:val="00D81DB5"/>
    <w:rsid w:val="00D84280"/>
    <w:rsid w:val="00D96F83"/>
    <w:rsid w:val="00DA718E"/>
    <w:rsid w:val="00DB1866"/>
    <w:rsid w:val="00DB57F6"/>
    <w:rsid w:val="00DC1ECF"/>
    <w:rsid w:val="00DC4BEB"/>
    <w:rsid w:val="00DD1901"/>
    <w:rsid w:val="00DD590F"/>
    <w:rsid w:val="00DE1500"/>
    <w:rsid w:val="00DE26AB"/>
    <w:rsid w:val="00DF768D"/>
    <w:rsid w:val="00E06680"/>
    <w:rsid w:val="00E11D06"/>
    <w:rsid w:val="00E15436"/>
    <w:rsid w:val="00E40E51"/>
    <w:rsid w:val="00E545AB"/>
    <w:rsid w:val="00E66524"/>
    <w:rsid w:val="00E80609"/>
    <w:rsid w:val="00E83019"/>
    <w:rsid w:val="00EA2BE3"/>
    <w:rsid w:val="00EA69F2"/>
    <w:rsid w:val="00EA6E21"/>
    <w:rsid w:val="00EA77E3"/>
    <w:rsid w:val="00EB3158"/>
    <w:rsid w:val="00EB49C0"/>
    <w:rsid w:val="00EB5C5C"/>
    <w:rsid w:val="00EB713B"/>
    <w:rsid w:val="00EC2048"/>
    <w:rsid w:val="00EC2FB3"/>
    <w:rsid w:val="00EC6C60"/>
    <w:rsid w:val="00EC6D00"/>
    <w:rsid w:val="00ED7431"/>
    <w:rsid w:val="00EE1265"/>
    <w:rsid w:val="00EE3165"/>
    <w:rsid w:val="00EE5771"/>
    <w:rsid w:val="00EF6E84"/>
    <w:rsid w:val="00F07C67"/>
    <w:rsid w:val="00F23F1B"/>
    <w:rsid w:val="00F30FD2"/>
    <w:rsid w:val="00F32649"/>
    <w:rsid w:val="00F3347F"/>
    <w:rsid w:val="00F343AD"/>
    <w:rsid w:val="00F42635"/>
    <w:rsid w:val="00F52404"/>
    <w:rsid w:val="00F551F2"/>
    <w:rsid w:val="00F66D25"/>
    <w:rsid w:val="00F7313B"/>
    <w:rsid w:val="00F76C0D"/>
    <w:rsid w:val="00FA7C91"/>
    <w:rsid w:val="00FB2074"/>
    <w:rsid w:val="00FB27C8"/>
    <w:rsid w:val="00FB458C"/>
    <w:rsid w:val="00FB6AE4"/>
    <w:rsid w:val="00FC538F"/>
    <w:rsid w:val="00FC5C35"/>
    <w:rsid w:val="00FD0FC8"/>
    <w:rsid w:val="00FE2932"/>
    <w:rsid w:val="00FE581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04EA8"/>
  <w15:docId w15:val="{AB161940-627F-49CF-8ADF-06F3E985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0609"/>
    <w:pPr>
      <w:ind w:left="720"/>
      <w:contextualSpacing/>
    </w:pPr>
  </w:style>
  <w:style w:type="paragraph" w:styleId="Encabezado">
    <w:name w:val="header"/>
    <w:basedOn w:val="Normal"/>
    <w:link w:val="EncabezadoCar"/>
    <w:uiPriority w:val="99"/>
    <w:unhideWhenUsed/>
    <w:rsid w:val="00A97F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7F14"/>
  </w:style>
  <w:style w:type="paragraph" w:styleId="Piedepgina">
    <w:name w:val="footer"/>
    <w:basedOn w:val="Normal"/>
    <w:link w:val="PiedepginaCar"/>
    <w:uiPriority w:val="99"/>
    <w:unhideWhenUsed/>
    <w:rsid w:val="00A97F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7F14"/>
  </w:style>
  <w:style w:type="table" w:styleId="Tablaconcuadrcula">
    <w:name w:val="Table Grid"/>
    <w:basedOn w:val="Tablanormal"/>
    <w:uiPriority w:val="59"/>
    <w:rsid w:val="00B87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049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Sinespaciado">
    <w:name w:val="No Spacing"/>
    <w:link w:val="SinespaciadoCar"/>
    <w:uiPriority w:val="1"/>
    <w:qFormat/>
    <w:rsid w:val="00F52404"/>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F52404"/>
    <w:rPr>
      <w:rFonts w:eastAsiaTheme="minorEastAsia"/>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5046">
      <w:bodyDiv w:val="1"/>
      <w:marLeft w:val="0"/>
      <w:marRight w:val="0"/>
      <w:marTop w:val="0"/>
      <w:marBottom w:val="0"/>
      <w:divBdr>
        <w:top w:val="none" w:sz="0" w:space="0" w:color="auto"/>
        <w:left w:val="none" w:sz="0" w:space="0" w:color="auto"/>
        <w:bottom w:val="none" w:sz="0" w:space="0" w:color="auto"/>
        <w:right w:val="none" w:sz="0" w:space="0" w:color="auto"/>
      </w:divBdr>
    </w:div>
    <w:div w:id="120929662">
      <w:bodyDiv w:val="1"/>
      <w:marLeft w:val="0"/>
      <w:marRight w:val="0"/>
      <w:marTop w:val="0"/>
      <w:marBottom w:val="0"/>
      <w:divBdr>
        <w:top w:val="none" w:sz="0" w:space="0" w:color="auto"/>
        <w:left w:val="none" w:sz="0" w:space="0" w:color="auto"/>
        <w:bottom w:val="none" w:sz="0" w:space="0" w:color="auto"/>
        <w:right w:val="none" w:sz="0" w:space="0" w:color="auto"/>
      </w:divBdr>
    </w:div>
    <w:div w:id="287704121">
      <w:bodyDiv w:val="1"/>
      <w:marLeft w:val="0"/>
      <w:marRight w:val="0"/>
      <w:marTop w:val="0"/>
      <w:marBottom w:val="0"/>
      <w:divBdr>
        <w:top w:val="none" w:sz="0" w:space="0" w:color="auto"/>
        <w:left w:val="none" w:sz="0" w:space="0" w:color="auto"/>
        <w:bottom w:val="none" w:sz="0" w:space="0" w:color="auto"/>
        <w:right w:val="none" w:sz="0" w:space="0" w:color="auto"/>
      </w:divBdr>
    </w:div>
    <w:div w:id="292709820">
      <w:bodyDiv w:val="1"/>
      <w:marLeft w:val="0"/>
      <w:marRight w:val="0"/>
      <w:marTop w:val="0"/>
      <w:marBottom w:val="0"/>
      <w:divBdr>
        <w:top w:val="none" w:sz="0" w:space="0" w:color="auto"/>
        <w:left w:val="none" w:sz="0" w:space="0" w:color="auto"/>
        <w:bottom w:val="none" w:sz="0" w:space="0" w:color="auto"/>
        <w:right w:val="none" w:sz="0" w:space="0" w:color="auto"/>
      </w:divBdr>
    </w:div>
    <w:div w:id="404257682">
      <w:bodyDiv w:val="1"/>
      <w:marLeft w:val="0"/>
      <w:marRight w:val="0"/>
      <w:marTop w:val="0"/>
      <w:marBottom w:val="0"/>
      <w:divBdr>
        <w:top w:val="none" w:sz="0" w:space="0" w:color="auto"/>
        <w:left w:val="none" w:sz="0" w:space="0" w:color="auto"/>
        <w:bottom w:val="none" w:sz="0" w:space="0" w:color="auto"/>
        <w:right w:val="none" w:sz="0" w:space="0" w:color="auto"/>
      </w:divBdr>
    </w:div>
    <w:div w:id="423187439">
      <w:bodyDiv w:val="1"/>
      <w:marLeft w:val="0"/>
      <w:marRight w:val="0"/>
      <w:marTop w:val="0"/>
      <w:marBottom w:val="0"/>
      <w:divBdr>
        <w:top w:val="none" w:sz="0" w:space="0" w:color="auto"/>
        <w:left w:val="none" w:sz="0" w:space="0" w:color="auto"/>
        <w:bottom w:val="none" w:sz="0" w:space="0" w:color="auto"/>
        <w:right w:val="none" w:sz="0" w:space="0" w:color="auto"/>
      </w:divBdr>
    </w:div>
    <w:div w:id="464153774">
      <w:bodyDiv w:val="1"/>
      <w:marLeft w:val="0"/>
      <w:marRight w:val="0"/>
      <w:marTop w:val="0"/>
      <w:marBottom w:val="0"/>
      <w:divBdr>
        <w:top w:val="none" w:sz="0" w:space="0" w:color="auto"/>
        <w:left w:val="none" w:sz="0" w:space="0" w:color="auto"/>
        <w:bottom w:val="none" w:sz="0" w:space="0" w:color="auto"/>
        <w:right w:val="none" w:sz="0" w:space="0" w:color="auto"/>
      </w:divBdr>
    </w:div>
    <w:div w:id="472142473">
      <w:bodyDiv w:val="1"/>
      <w:marLeft w:val="0"/>
      <w:marRight w:val="0"/>
      <w:marTop w:val="0"/>
      <w:marBottom w:val="0"/>
      <w:divBdr>
        <w:top w:val="none" w:sz="0" w:space="0" w:color="auto"/>
        <w:left w:val="none" w:sz="0" w:space="0" w:color="auto"/>
        <w:bottom w:val="none" w:sz="0" w:space="0" w:color="auto"/>
        <w:right w:val="none" w:sz="0" w:space="0" w:color="auto"/>
      </w:divBdr>
    </w:div>
    <w:div w:id="555699463">
      <w:bodyDiv w:val="1"/>
      <w:marLeft w:val="0"/>
      <w:marRight w:val="0"/>
      <w:marTop w:val="0"/>
      <w:marBottom w:val="0"/>
      <w:divBdr>
        <w:top w:val="none" w:sz="0" w:space="0" w:color="auto"/>
        <w:left w:val="none" w:sz="0" w:space="0" w:color="auto"/>
        <w:bottom w:val="none" w:sz="0" w:space="0" w:color="auto"/>
        <w:right w:val="none" w:sz="0" w:space="0" w:color="auto"/>
      </w:divBdr>
    </w:div>
    <w:div w:id="641467029">
      <w:bodyDiv w:val="1"/>
      <w:marLeft w:val="0"/>
      <w:marRight w:val="0"/>
      <w:marTop w:val="0"/>
      <w:marBottom w:val="0"/>
      <w:divBdr>
        <w:top w:val="none" w:sz="0" w:space="0" w:color="auto"/>
        <w:left w:val="none" w:sz="0" w:space="0" w:color="auto"/>
        <w:bottom w:val="none" w:sz="0" w:space="0" w:color="auto"/>
        <w:right w:val="none" w:sz="0" w:space="0" w:color="auto"/>
      </w:divBdr>
    </w:div>
    <w:div w:id="712074208">
      <w:bodyDiv w:val="1"/>
      <w:marLeft w:val="0"/>
      <w:marRight w:val="0"/>
      <w:marTop w:val="0"/>
      <w:marBottom w:val="0"/>
      <w:divBdr>
        <w:top w:val="none" w:sz="0" w:space="0" w:color="auto"/>
        <w:left w:val="none" w:sz="0" w:space="0" w:color="auto"/>
        <w:bottom w:val="none" w:sz="0" w:space="0" w:color="auto"/>
        <w:right w:val="none" w:sz="0" w:space="0" w:color="auto"/>
      </w:divBdr>
    </w:div>
    <w:div w:id="747507645">
      <w:bodyDiv w:val="1"/>
      <w:marLeft w:val="0"/>
      <w:marRight w:val="0"/>
      <w:marTop w:val="0"/>
      <w:marBottom w:val="0"/>
      <w:divBdr>
        <w:top w:val="none" w:sz="0" w:space="0" w:color="auto"/>
        <w:left w:val="none" w:sz="0" w:space="0" w:color="auto"/>
        <w:bottom w:val="none" w:sz="0" w:space="0" w:color="auto"/>
        <w:right w:val="none" w:sz="0" w:space="0" w:color="auto"/>
      </w:divBdr>
    </w:div>
    <w:div w:id="761725703">
      <w:bodyDiv w:val="1"/>
      <w:marLeft w:val="0"/>
      <w:marRight w:val="0"/>
      <w:marTop w:val="0"/>
      <w:marBottom w:val="0"/>
      <w:divBdr>
        <w:top w:val="none" w:sz="0" w:space="0" w:color="auto"/>
        <w:left w:val="none" w:sz="0" w:space="0" w:color="auto"/>
        <w:bottom w:val="none" w:sz="0" w:space="0" w:color="auto"/>
        <w:right w:val="none" w:sz="0" w:space="0" w:color="auto"/>
      </w:divBdr>
    </w:div>
    <w:div w:id="845249841">
      <w:bodyDiv w:val="1"/>
      <w:marLeft w:val="0"/>
      <w:marRight w:val="0"/>
      <w:marTop w:val="0"/>
      <w:marBottom w:val="0"/>
      <w:divBdr>
        <w:top w:val="none" w:sz="0" w:space="0" w:color="auto"/>
        <w:left w:val="none" w:sz="0" w:space="0" w:color="auto"/>
        <w:bottom w:val="none" w:sz="0" w:space="0" w:color="auto"/>
        <w:right w:val="none" w:sz="0" w:space="0" w:color="auto"/>
      </w:divBdr>
    </w:div>
    <w:div w:id="877015089">
      <w:bodyDiv w:val="1"/>
      <w:marLeft w:val="0"/>
      <w:marRight w:val="0"/>
      <w:marTop w:val="0"/>
      <w:marBottom w:val="0"/>
      <w:divBdr>
        <w:top w:val="none" w:sz="0" w:space="0" w:color="auto"/>
        <w:left w:val="none" w:sz="0" w:space="0" w:color="auto"/>
        <w:bottom w:val="none" w:sz="0" w:space="0" w:color="auto"/>
        <w:right w:val="none" w:sz="0" w:space="0" w:color="auto"/>
      </w:divBdr>
    </w:div>
    <w:div w:id="913049198">
      <w:bodyDiv w:val="1"/>
      <w:marLeft w:val="0"/>
      <w:marRight w:val="0"/>
      <w:marTop w:val="0"/>
      <w:marBottom w:val="0"/>
      <w:divBdr>
        <w:top w:val="none" w:sz="0" w:space="0" w:color="auto"/>
        <w:left w:val="none" w:sz="0" w:space="0" w:color="auto"/>
        <w:bottom w:val="none" w:sz="0" w:space="0" w:color="auto"/>
        <w:right w:val="none" w:sz="0" w:space="0" w:color="auto"/>
      </w:divBdr>
    </w:div>
    <w:div w:id="931280402">
      <w:bodyDiv w:val="1"/>
      <w:marLeft w:val="0"/>
      <w:marRight w:val="0"/>
      <w:marTop w:val="0"/>
      <w:marBottom w:val="0"/>
      <w:divBdr>
        <w:top w:val="none" w:sz="0" w:space="0" w:color="auto"/>
        <w:left w:val="none" w:sz="0" w:space="0" w:color="auto"/>
        <w:bottom w:val="none" w:sz="0" w:space="0" w:color="auto"/>
        <w:right w:val="none" w:sz="0" w:space="0" w:color="auto"/>
      </w:divBdr>
    </w:div>
    <w:div w:id="961351558">
      <w:bodyDiv w:val="1"/>
      <w:marLeft w:val="0"/>
      <w:marRight w:val="0"/>
      <w:marTop w:val="0"/>
      <w:marBottom w:val="0"/>
      <w:divBdr>
        <w:top w:val="none" w:sz="0" w:space="0" w:color="auto"/>
        <w:left w:val="none" w:sz="0" w:space="0" w:color="auto"/>
        <w:bottom w:val="none" w:sz="0" w:space="0" w:color="auto"/>
        <w:right w:val="none" w:sz="0" w:space="0" w:color="auto"/>
      </w:divBdr>
    </w:div>
    <w:div w:id="967248760">
      <w:bodyDiv w:val="1"/>
      <w:marLeft w:val="0"/>
      <w:marRight w:val="0"/>
      <w:marTop w:val="0"/>
      <w:marBottom w:val="0"/>
      <w:divBdr>
        <w:top w:val="none" w:sz="0" w:space="0" w:color="auto"/>
        <w:left w:val="none" w:sz="0" w:space="0" w:color="auto"/>
        <w:bottom w:val="none" w:sz="0" w:space="0" w:color="auto"/>
        <w:right w:val="none" w:sz="0" w:space="0" w:color="auto"/>
      </w:divBdr>
    </w:div>
    <w:div w:id="1000278973">
      <w:bodyDiv w:val="1"/>
      <w:marLeft w:val="0"/>
      <w:marRight w:val="0"/>
      <w:marTop w:val="0"/>
      <w:marBottom w:val="0"/>
      <w:divBdr>
        <w:top w:val="none" w:sz="0" w:space="0" w:color="auto"/>
        <w:left w:val="none" w:sz="0" w:space="0" w:color="auto"/>
        <w:bottom w:val="none" w:sz="0" w:space="0" w:color="auto"/>
        <w:right w:val="none" w:sz="0" w:space="0" w:color="auto"/>
      </w:divBdr>
    </w:div>
    <w:div w:id="1216625210">
      <w:bodyDiv w:val="1"/>
      <w:marLeft w:val="0"/>
      <w:marRight w:val="0"/>
      <w:marTop w:val="0"/>
      <w:marBottom w:val="0"/>
      <w:divBdr>
        <w:top w:val="none" w:sz="0" w:space="0" w:color="auto"/>
        <w:left w:val="none" w:sz="0" w:space="0" w:color="auto"/>
        <w:bottom w:val="none" w:sz="0" w:space="0" w:color="auto"/>
        <w:right w:val="none" w:sz="0" w:space="0" w:color="auto"/>
      </w:divBdr>
    </w:div>
    <w:div w:id="1343506247">
      <w:bodyDiv w:val="1"/>
      <w:marLeft w:val="0"/>
      <w:marRight w:val="0"/>
      <w:marTop w:val="0"/>
      <w:marBottom w:val="0"/>
      <w:divBdr>
        <w:top w:val="none" w:sz="0" w:space="0" w:color="auto"/>
        <w:left w:val="none" w:sz="0" w:space="0" w:color="auto"/>
        <w:bottom w:val="none" w:sz="0" w:space="0" w:color="auto"/>
        <w:right w:val="none" w:sz="0" w:space="0" w:color="auto"/>
      </w:divBdr>
    </w:div>
    <w:div w:id="1397779948">
      <w:bodyDiv w:val="1"/>
      <w:marLeft w:val="0"/>
      <w:marRight w:val="0"/>
      <w:marTop w:val="0"/>
      <w:marBottom w:val="0"/>
      <w:divBdr>
        <w:top w:val="none" w:sz="0" w:space="0" w:color="auto"/>
        <w:left w:val="none" w:sz="0" w:space="0" w:color="auto"/>
        <w:bottom w:val="none" w:sz="0" w:space="0" w:color="auto"/>
        <w:right w:val="none" w:sz="0" w:space="0" w:color="auto"/>
      </w:divBdr>
    </w:div>
    <w:div w:id="1470441108">
      <w:bodyDiv w:val="1"/>
      <w:marLeft w:val="0"/>
      <w:marRight w:val="0"/>
      <w:marTop w:val="0"/>
      <w:marBottom w:val="0"/>
      <w:divBdr>
        <w:top w:val="none" w:sz="0" w:space="0" w:color="auto"/>
        <w:left w:val="none" w:sz="0" w:space="0" w:color="auto"/>
        <w:bottom w:val="none" w:sz="0" w:space="0" w:color="auto"/>
        <w:right w:val="none" w:sz="0" w:space="0" w:color="auto"/>
      </w:divBdr>
    </w:div>
    <w:div w:id="1545557418">
      <w:bodyDiv w:val="1"/>
      <w:marLeft w:val="0"/>
      <w:marRight w:val="0"/>
      <w:marTop w:val="0"/>
      <w:marBottom w:val="0"/>
      <w:divBdr>
        <w:top w:val="none" w:sz="0" w:space="0" w:color="auto"/>
        <w:left w:val="none" w:sz="0" w:space="0" w:color="auto"/>
        <w:bottom w:val="none" w:sz="0" w:space="0" w:color="auto"/>
        <w:right w:val="none" w:sz="0" w:space="0" w:color="auto"/>
      </w:divBdr>
    </w:div>
    <w:div w:id="1558665865">
      <w:bodyDiv w:val="1"/>
      <w:marLeft w:val="0"/>
      <w:marRight w:val="0"/>
      <w:marTop w:val="0"/>
      <w:marBottom w:val="0"/>
      <w:divBdr>
        <w:top w:val="none" w:sz="0" w:space="0" w:color="auto"/>
        <w:left w:val="none" w:sz="0" w:space="0" w:color="auto"/>
        <w:bottom w:val="none" w:sz="0" w:space="0" w:color="auto"/>
        <w:right w:val="none" w:sz="0" w:space="0" w:color="auto"/>
      </w:divBdr>
    </w:div>
    <w:div w:id="1680040969">
      <w:bodyDiv w:val="1"/>
      <w:marLeft w:val="0"/>
      <w:marRight w:val="0"/>
      <w:marTop w:val="0"/>
      <w:marBottom w:val="0"/>
      <w:divBdr>
        <w:top w:val="none" w:sz="0" w:space="0" w:color="auto"/>
        <w:left w:val="none" w:sz="0" w:space="0" w:color="auto"/>
        <w:bottom w:val="none" w:sz="0" w:space="0" w:color="auto"/>
        <w:right w:val="none" w:sz="0" w:space="0" w:color="auto"/>
      </w:divBdr>
    </w:div>
    <w:div w:id="1990936122">
      <w:bodyDiv w:val="1"/>
      <w:marLeft w:val="0"/>
      <w:marRight w:val="0"/>
      <w:marTop w:val="0"/>
      <w:marBottom w:val="0"/>
      <w:divBdr>
        <w:top w:val="none" w:sz="0" w:space="0" w:color="auto"/>
        <w:left w:val="none" w:sz="0" w:space="0" w:color="auto"/>
        <w:bottom w:val="none" w:sz="0" w:space="0" w:color="auto"/>
        <w:right w:val="none" w:sz="0" w:space="0" w:color="auto"/>
      </w:divBdr>
    </w:div>
    <w:div w:id="2053993816">
      <w:bodyDiv w:val="1"/>
      <w:marLeft w:val="0"/>
      <w:marRight w:val="0"/>
      <w:marTop w:val="0"/>
      <w:marBottom w:val="0"/>
      <w:divBdr>
        <w:top w:val="none" w:sz="0" w:space="0" w:color="auto"/>
        <w:left w:val="none" w:sz="0" w:space="0" w:color="auto"/>
        <w:bottom w:val="none" w:sz="0" w:space="0" w:color="auto"/>
        <w:right w:val="none" w:sz="0" w:space="0" w:color="auto"/>
      </w:divBdr>
    </w:div>
    <w:div w:id="2123062148">
      <w:bodyDiv w:val="1"/>
      <w:marLeft w:val="0"/>
      <w:marRight w:val="0"/>
      <w:marTop w:val="0"/>
      <w:marBottom w:val="0"/>
      <w:divBdr>
        <w:top w:val="none" w:sz="0" w:space="0" w:color="auto"/>
        <w:left w:val="none" w:sz="0" w:space="0" w:color="auto"/>
        <w:bottom w:val="none" w:sz="0" w:space="0" w:color="auto"/>
        <w:right w:val="none" w:sz="0" w:space="0" w:color="auto"/>
      </w:divBdr>
    </w:div>
    <w:div w:id="213189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7.xml"/><Relationship Id="rId21" Type="http://schemas.openxmlformats.org/officeDocument/2006/relationships/image" Target="media/image9.png"/><Relationship Id="rId42" Type="http://schemas.openxmlformats.org/officeDocument/2006/relationships/image" Target="media/image21.png"/><Relationship Id="rId47" Type="http://schemas.openxmlformats.org/officeDocument/2006/relationships/image" Target="media/image24.png"/><Relationship Id="rId63" Type="http://schemas.openxmlformats.org/officeDocument/2006/relationships/customXml" Target="ink/ink23.xml"/><Relationship Id="rId68" Type="http://schemas.openxmlformats.org/officeDocument/2006/relationships/customXml" Target="ink/ink25.xml"/><Relationship Id="rId84" Type="http://schemas.openxmlformats.org/officeDocument/2006/relationships/image" Target="media/image45.png"/><Relationship Id="rId89" Type="http://schemas.openxmlformats.org/officeDocument/2006/relationships/image" Target="media/image49.png"/><Relationship Id="rId16" Type="http://schemas.openxmlformats.org/officeDocument/2006/relationships/customXml" Target="ink/ink3.xml"/><Relationship Id="rId11" Type="http://schemas.openxmlformats.org/officeDocument/2006/relationships/image" Target="media/image3.png"/><Relationship Id="rId32" Type="http://schemas.openxmlformats.org/officeDocument/2006/relationships/image" Target="media/image16.png"/><Relationship Id="rId37" Type="http://schemas.openxmlformats.org/officeDocument/2006/relationships/customXml" Target="ink/ink12.xml"/><Relationship Id="rId53" Type="http://schemas.openxmlformats.org/officeDocument/2006/relationships/image" Target="media/image28.emf"/><Relationship Id="rId58" Type="http://schemas.openxmlformats.org/officeDocument/2006/relationships/image" Target="media/image31.png"/><Relationship Id="rId74" Type="http://schemas.openxmlformats.org/officeDocument/2006/relationships/image" Target="media/image40.png"/><Relationship Id="rId79" Type="http://schemas.openxmlformats.org/officeDocument/2006/relationships/customXml" Target="ink/ink30.xml"/><Relationship Id="rId5" Type="http://schemas.openxmlformats.org/officeDocument/2006/relationships/webSettings" Target="webSettings.xml"/><Relationship Id="rId90" Type="http://schemas.openxmlformats.org/officeDocument/2006/relationships/customXml" Target="ink/ink34.xml"/><Relationship Id="rId95" Type="http://schemas.openxmlformats.org/officeDocument/2006/relationships/footer" Target="footer1.xml"/><Relationship Id="rId22" Type="http://schemas.openxmlformats.org/officeDocument/2006/relationships/image" Target="media/image10.emf"/><Relationship Id="rId27" Type="http://schemas.openxmlformats.org/officeDocument/2006/relationships/image" Target="media/image13.png"/><Relationship Id="rId43" Type="http://schemas.openxmlformats.org/officeDocument/2006/relationships/image" Target="media/image22.emf"/><Relationship Id="rId48" Type="http://schemas.openxmlformats.org/officeDocument/2006/relationships/customXml" Target="ink/ink17.xml"/><Relationship Id="rId64" Type="http://schemas.openxmlformats.org/officeDocument/2006/relationships/image" Target="media/image34.png"/><Relationship Id="rId69" Type="http://schemas.openxmlformats.org/officeDocument/2006/relationships/image" Target="media/image37.png"/><Relationship Id="rId80" Type="http://schemas.openxmlformats.org/officeDocument/2006/relationships/image" Target="media/image43.png"/><Relationship Id="rId85" Type="http://schemas.openxmlformats.org/officeDocument/2006/relationships/image" Target="media/image46.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7.png"/><Relationship Id="rId25" Type="http://schemas.openxmlformats.org/officeDocument/2006/relationships/image" Target="media/image12.png"/><Relationship Id="rId33" Type="http://schemas.openxmlformats.org/officeDocument/2006/relationships/customXml" Target="ink/ink10.xml"/><Relationship Id="rId38" Type="http://schemas.openxmlformats.org/officeDocument/2006/relationships/image" Target="media/image19.png"/><Relationship Id="rId46" Type="http://schemas.openxmlformats.org/officeDocument/2006/relationships/customXml" Target="ink/ink16.xml"/><Relationship Id="rId59" Type="http://schemas.openxmlformats.org/officeDocument/2006/relationships/customXml" Target="ink/ink21.xml"/><Relationship Id="rId67" Type="http://schemas.openxmlformats.org/officeDocument/2006/relationships/image" Target="media/image36.emf"/><Relationship Id="rId20" Type="http://schemas.openxmlformats.org/officeDocument/2006/relationships/customXml" Target="ink/ink5.xml"/><Relationship Id="rId41" Type="http://schemas.openxmlformats.org/officeDocument/2006/relationships/customXml" Target="ink/ink14.xml"/><Relationship Id="rId54" Type="http://schemas.openxmlformats.org/officeDocument/2006/relationships/image" Target="media/image29.emf"/><Relationship Id="rId62" Type="http://schemas.openxmlformats.org/officeDocument/2006/relationships/image" Target="media/image33.png"/><Relationship Id="rId70" Type="http://schemas.openxmlformats.org/officeDocument/2006/relationships/customXml" Target="ink/ink26.xml"/><Relationship Id="rId75" Type="http://schemas.openxmlformats.org/officeDocument/2006/relationships/customXml" Target="ink/ink28.xml"/><Relationship Id="rId83" Type="http://schemas.openxmlformats.org/officeDocument/2006/relationships/customXml" Target="ink/ink32.xml"/><Relationship Id="rId88" Type="http://schemas.openxmlformats.org/officeDocument/2006/relationships/customXml" Target="ink/ink33.xml"/><Relationship Id="rId91" Type="http://schemas.openxmlformats.org/officeDocument/2006/relationships/image" Target="media/image50.png"/><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emf"/><Relationship Id="rId28" Type="http://schemas.openxmlformats.org/officeDocument/2006/relationships/customXml" Target="ink/ink8.xml"/><Relationship Id="rId36" Type="http://schemas.openxmlformats.org/officeDocument/2006/relationships/image" Target="media/image18.png"/><Relationship Id="rId49" Type="http://schemas.openxmlformats.org/officeDocument/2006/relationships/image" Target="media/image25.png"/><Relationship Id="rId57" Type="http://schemas.openxmlformats.org/officeDocument/2006/relationships/customXml" Target="ink/ink20.xml"/><Relationship Id="rId10" Type="http://schemas.openxmlformats.org/officeDocument/2006/relationships/customXml" Target="ink/ink1.xml"/><Relationship Id="rId31" Type="http://schemas.openxmlformats.org/officeDocument/2006/relationships/customXml" Target="ink/ink9.xml"/><Relationship Id="rId44" Type="http://schemas.openxmlformats.org/officeDocument/2006/relationships/customXml" Target="ink/ink15.xml"/><Relationship Id="rId52" Type="http://schemas.openxmlformats.org/officeDocument/2006/relationships/image" Target="media/image27.emf"/><Relationship Id="rId60" Type="http://schemas.openxmlformats.org/officeDocument/2006/relationships/image" Target="media/image32.png"/><Relationship Id="rId65" Type="http://schemas.openxmlformats.org/officeDocument/2006/relationships/customXml" Target="ink/ink24.xml"/><Relationship Id="rId73" Type="http://schemas.openxmlformats.org/officeDocument/2006/relationships/customXml" Target="ink/ink27.xml"/><Relationship Id="rId78" Type="http://schemas.openxmlformats.org/officeDocument/2006/relationships/image" Target="media/image42.png"/><Relationship Id="rId81" Type="http://schemas.openxmlformats.org/officeDocument/2006/relationships/customXml" Target="ink/ink31.xml"/><Relationship Id="rId86" Type="http://schemas.openxmlformats.org/officeDocument/2006/relationships/image" Target="media/image47.emf"/><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customXml" Target="ink/ink4.xml"/><Relationship Id="rId39" Type="http://schemas.openxmlformats.org/officeDocument/2006/relationships/customXml" Target="ink/ink13.xml"/><Relationship Id="rId34" Type="http://schemas.openxmlformats.org/officeDocument/2006/relationships/image" Target="media/image17.png"/><Relationship Id="rId50" Type="http://schemas.openxmlformats.org/officeDocument/2006/relationships/customXml" Target="ink/ink18.xml"/><Relationship Id="rId55" Type="http://schemas.openxmlformats.org/officeDocument/2006/relationships/customXml" Target="ink/ink19.xml"/><Relationship Id="rId76" Type="http://schemas.openxmlformats.org/officeDocument/2006/relationships/image" Target="media/image41.png"/><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8.png"/><Relationship Id="rId92" Type="http://schemas.openxmlformats.org/officeDocument/2006/relationships/image" Target="media/image51.emf"/><Relationship Id="rId2" Type="http://schemas.openxmlformats.org/officeDocument/2006/relationships/numbering" Target="numbering.xml"/><Relationship Id="rId29" Type="http://schemas.openxmlformats.org/officeDocument/2006/relationships/image" Target="media/image14.png"/><Relationship Id="rId24" Type="http://schemas.openxmlformats.org/officeDocument/2006/relationships/customXml" Target="ink/ink6.xml"/><Relationship Id="rId40" Type="http://schemas.openxmlformats.org/officeDocument/2006/relationships/image" Target="media/image20.png"/><Relationship Id="rId45" Type="http://schemas.openxmlformats.org/officeDocument/2006/relationships/image" Target="media/image23.png"/><Relationship Id="rId66" Type="http://schemas.openxmlformats.org/officeDocument/2006/relationships/image" Target="media/image35.png"/><Relationship Id="rId87" Type="http://schemas.openxmlformats.org/officeDocument/2006/relationships/image" Target="media/image48.emf"/><Relationship Id="rId61" Type="http://schemas.openxmlformats.org/officeDocument/2006/relationships/customXml" Target="ink/ink22.xml"/><Relationship Id="rId82" Type="http://schemas.openxmlformats.org/officeDocument/2006/relationships/image" Target="media/image44.png"/><Relationship Id="rId19" Type="http://schemas.openxmlformats.org/officeDocument/2006/relationships/image" Target="media/image8.png"/><Relationship Id="rId14" Type="http://schemas.openxmlformats.org/officeDocument/2006/relationships/customXml" Target="ink/ink2.xml"/><Relationship Id="rId30" Type="http://schemas.openxmlformats.org/officeDocument/2006/relationships/image" Target="media/image15.emf"/><Relationship Id="rId35" Type="http://schemas.openxmlformats.org/officeDocument/2006/relationships/customXml" Target="ink/ink11.xml"/><Relationship Id="rId56" Type="http://schemas.openxmlformats.org/officeDocument/2006/relationships/image" Target="media/image30.png"/><Relationship Id="rId77" Type="http://schemas.openxmlformats.org/officeDocument/2006/relationships/customXml" Target="ink/ink29.xml"/><Relationship Id="rId8" Type="http://schemas.openxmlformats.org/officeDocument/2006/relationships/image" Target="media/image1.png"/><Relationship Id="rId51" Type="http://schemas.openxmlformats.org/officeDocument/2006/relationships/image" Target="media/image26.png"/><Relationship Id="rId72" Type="http://schemas.openxmlformats.org/officeDocument/2006/relationships/image" Target="media/image39.emf"/><Relationship Id="rId93" Type="http://schemas.openxmlformats.org/officeDocument/2006/relationships/image" Target="media/image52.emf"/></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5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5T13:06:32.813"/>
    </inkml:context>
    <inkml:brush xml:id="br0">
      <inkml:brushProperty name="width" value="0.2" units="cm"/>
      <inkml:brushProperty name="height" value="0.4" units="cm"/>
      <inkml:brushProperty name="color" value="#EFDDFF"/>
      <inkml:brushProperty name="tip" value="rectangle"/>
      <inkml:brushProperty name="rasterOp" value="maskPen"/>
      <inkml:brushProperty name="ignorePressure" value="1"/>
    </inkml:brush>
  </inkml:definitions>
  <inkml:trace contextRef="#ctx0" brushRef="#br0">1 143,'2'0,"0"-1,0 1,0-1,0 1,0-1,0 1,-1-1,1 0,0 0,0 0,0 0,2-2,18-9,47-6,1 4,77-7,-105 16,32-4,88-13,252-2,-377 26,-7-1,-1-1,49-5,-58 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6T15:08:52.977"/>
    </inkml:context>
    <inkml:brush xml:id="br0">
      <inkml:brushProperty name="width" value="0.2" units="cm"/>
      <inkml:brushProperty name="height" value="0.4" units="cm"/>
      <inkml:brushProperty name="color" value="#EFDDFF"/>
      <inkml:brushProperty name="tip" value="rectangle"/>
      <inkml:brushProperty name="rasterOp" value="maskPen"/>
      <inkml:brushProperty name="ignorePressure" value="1"/>
    </inkml:brush>
  </inkml:definitions>
  <inkml:trace contextRef="#ctx0" brushRef="#br0">0 77,'40'-2,"54"-10,-6 1,456 4,-193 10,-321-4,109-1,239-36,-353 36,-1 0,1 1,0 2,43 6,34 0,61-15,-108 2,1 4,109 8,-102 1,-35-4</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7T11:52:25.074"/>
    </inkml:context>
    <inkml:brush xml:id="br0">
      <inkml:brushProperty name="width" value="0.2" units="cm"/>
      <inkml:brushProperty name="height" value="0.4" units="cm"/>
      <inkml:brushProperty name="color" value="#FFFFD1"/>
      <inkml:brushProperty name="tip" value="rectangle"/>
      <inkml:brushProperty name="rasterOp" value="maskPen"/>
      <inkml:brushProperty name="ignorePressure" value="1"/>
    </inkml:brush>
  </inkml:definitions>
  <inkml:trace contextRef="#ctx0" brushRef="#br0">1 134,'3'-4,"11"0,13-7,15-4,4 0,0 0,2-2,0 3,-5 3,-7 4,-6 0,-5 1,-3 1,-6 2</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7T00:14:46.285"/>
    </inkml:context>
    <inkml:brush xml:id="br0">
      <inkml:brushProperty name="width" value="0.1" units="cm"/>
      <inkml:brushProperty name="height" value="0.2" units="cm"/>
      <inkml:brushProperty name="color" value="#EFDDFF"/>
      <inkml:brushProperty name="tip" value="rectangle"/>
      <inkml:brushProperty name="rasterOp" value="maskPen"/>
      <inkml:brushProperty name="ignorePressure" value="1"/>
    </inkml:brush>
  </inkml:definitions>
  <inkml:trace contextRef="#ctx0" brushRef="#br0">1 410,'7'-1,"1"-1,-1 0,0 0,0-1,0 0,-1 0,1 0,-1-1,1 0,10-9,13-8,5 1,109-58,-118 66,1 1,1 1,44-11,-37 7,-32 11,1 1,0 0,0 1,0-1,0 1,0-1,6 0,-56 19,15-4,-297 114,327-127,-1 1,0 0,0 0,0 0,1-1,-1 1,0 0,0-1,0 0,0 1,0-1,0 0,0 0,0 0,0 0,0-1,0 1,0-1,0 1,-3-2,4 1,0 0,0-1,1 1,-1 0,0 0,1-1,0 1,-1 0,1-1,0 1,-1-1,1 1,0 0,0-1,0 1,0-1,0 1,1 0,-1-1,0 1,1-1,-1 1,1 0,-1 0,1-1,0 1,-1 0,3-2,3-8,0 0,1 1,0 0,0 0,1 1,1 0,0 0,0 1,10-8,17-8,47-26,-36 23,-20 13,41-16,3-1,-56 22</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7T00:14:04.336"/>
    </inkml:context>
    <inkml:brush xml:id="br0">
      <inkml:brushProperty name="width" value="0.1" units="cm"/>
      <inkml:brushProperty name="height" value="0.2" units="cm"/>
      <inkml:brushProperty name="color" value="#EFDDFF"/>
      <inkml:brushProperty name="tip" value="rectangle"/>
      <inkml:brushProperty name="rasterOp" value="maskPen"/>
      <inkml:brushProperty name="ignorePressure" value="1"/>
    </inkml:brush>
  </inkml:definitions>
  <inkml:trace contextRef="#ctx0" brushRef="#br0">1 104,'2'3,"9"-3,15-4,234-60,-119 26,-130 38,-23 9,-28 13,-91 39,64-32,-94 57,160-85,0-1,0 1,0-1,0 1,0-1,0 1,1 0,-1-1,0 1,0 0,1 0,-1 0,0 0,1-1,-1 1,1 0,-1 0,1 0,-1 1,1-1,1-1,-1 1,0-1,1 1,-1-1,0 1,1-1,-1 0,1 1,-1-1,1 0,-1 1,1-1,-1 0,1 0,-1 1,1-1,-1 0,1 0,-1 0,1 0,-1 0,1 0,1 0,47 0,271-47,-215 28,-40 10,-52 5</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7T00:14:01.866"/>
    </inkml:context>
    <inkml:brush xml:id="br0">
      <inkml:brushProperty name="width" value="0.1" units="cm"/>
      <inkml:brushProperty name="height" value="0.2" units="cm"/>
      <inkml:brushProperty name="color" value="#EFDDFF"/>
      <inkml:brushProperty name="tip" value="rectangle"/>
      <inkml:brushProperty name="rasterOp" value="maskPen"/>
      <inkml:brushProperty name="ignorePressure" value="1"/>
    </inkml:brush>
  </inkml:definitions>
  <inkml:trace contextRef="#ctx0" brushRef="#br0">1 29,'51'-7,"-7"-1,234 5,-23 2,-222-5,-10 2,-25 8,-15 6,-227 116,228-118,0-2,-27 8,28-9,-1 0,0 1,-14 8,11-4,4 0,-1-1,-1-1,0 0,0-1,0-1,-30 7,47-13,0-1,0 1,1 0,-1 0,0 0,0-1,0 1,1 0,-1 0,0-1,0 1,0 0,0-1,0 1,1 0,-1-1,0 1,0 0,0-1,0 1,0 0,0 0,0-1,0 1,0 0,0-1,0 1,0 0,-1-1,1 1,0 0,0-1,0 1,0 0,0 0,-1-1,1 1,0 0,0 0,0-1,-1 1,1 0,0 0,0 0,-1-1,1 1,0 0,-1 0,1 0,0 0,-1 0,1 0,0 0,0 0,-1-1,1 1,0 0,-1 0,1 0,0 0,-1 1,1-1,0 0,-1 0,21-20,-19 19,0 0,0 1,-1-1,1 1,-1-1,1 1,0-1,-1 0,1 1,-1-1,0 0,1 1,-1-1,0 0,1 0,-1 1,0-1,0 0,1 0,-1 0,0-1,0 2,-1-1,1 1,0-1,0 1,-1-1,1 1,0-1,-1 1,1-1,-1 1,1 0,0-1,-1 1,1-1,-1 1,1 0,-1 0,1-1,-1 1,-1 0,-32-5,35 5,-1 0,0 0,0 0,0 0,0 0,0 0,0 0,0 1,0-1,0 0,0 0,0 0,0 0,0 0,0 0,0 0,0 0,0 0,0 0,0 0,0 1,0-1,0 0,20 3,33 3,-41-5,303 2,-194-20,-100 15</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7T11:52:28.646"/>
    </inkml:context>
    <inkml:brush xml:id="br0">
      <inkml:brushProperty name="width" value="0.2" units="cm"/>
      <inkml:brushProperty name="height" value="0.4" units="cm"/>
      <inkml:brushProperty name="color" value="#FFFFD1"/>
      <inkml:brushProperty name="tip" value="rectangle"/>
      <inkml:brushProperty name="rasterOp" value="maskPen"/>
      <inkml:brushProperty name="ignorePressure" value="1"/>
    </inkml:brush>
  </inkml:definitions>
  <inkml:trace contextRef="#ctx0" brushRef="#br0">1 158,'6'-4,"9"-3,5-5,10 0,8 3,15-8,8-4,-3 1,-8 5,-10 4,-8 5,-2 2,-4 0,-6-4,-7 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7T11:53:12.073"/>
    </inkml:context>
    <inkml:brush xml:id="br0">
      <inkml:brushProperty name="width" value="0.1" units="cm"/>
      <inkml:brushProperty name="height" value="0.2" units="cm"/>
      <inkml:brushProperty name="color" value="#EFDDFF"/>
      <inkml:brushProperty name="tip" value="rectangle"/>
      <inkml:brushProperty name="rasterOp" value="maskPen"/>
      <inkml:brushProperty name="ignorePressure" value="1"/>
    </inkml:brush>
  </inkml:definitions>
  <inkml:trace contextRef="#ctx0" brushRef="#br0">100 275,'6'-7,"2"-2,-1 1,1 0,1 0,0 0,0 1,0 1,1-1,0 2,0-1,20-7,0 3,0-2,-1-2,-1 0,0-2,-1-1,0-1,30-27,-56 44,-1 1,1-1,0 1,0-1,-1 1,1-1,0 0,-1 1,1-1,0 0,-1 1,1-1,-1 0,1 0,-1 0,0 0,1 0,-1 1,0-1,0 0,1 0,-1 0,0 0,0 0,0 0,0 0,0-1,-1 1,0 0,0 0,0 0,0 0,0 1,0-1,0 0,-1 1,1-1,0 1,0-1,0 1,-1-1,1 1,0 0,-1 0,0-1,-15 0,0 0,-23 2,28-1,-16 0,-1 2,1 0,-1 2,1 1,0 1,0 2,1 1,-41 18,47-16,13-8,0 1,1 0,0 0,-1 1,2 0,-12 9,9-3</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7T11:54:01.414"/>
    </inkml:context>
    <inkml:brush xml:id="br0">
      <inkml:brushProperty name="width" value="0.2" units="cm"/>
      <inkml:brushProperty name="height" value="0.4" units="cm"/>
      <inkml:brushProperty name="color" value="#EFDDFF"/>
      <inkml:brushProperty name="tip" value="rectangle"/>
      <inkml:brushProperty name="rasterOp" value="maskPen"/>
      <inkml:brushProperty name="ignorePressure" value="1"/>
    </inkml:brush>
  </inkml:definitions>
  <inkml:trace contextRef="#ctx0" brushRef="#br0">1 96,'3'-2,"0"-1,0 1,0 0,1 1,-1-1,1 1,-1-1,1 1,-1 0,1 0,0 1,7-1,51 0,-42 1,33 2,-18-1,52-4,-78 2,0 0,0 0,0-1,0-1,0 0,0 0,-1-1,1 1,-1-2,12-7,-18 10,1 0,-1-1,0 1,0 0,0-1,0 1,0-1,1-3,3-6</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7T11:53:46.897"/>
    </inkml:context>
    <inkml:brush xml:id="br0">
      <inkml:brushProperty name="width" value="0.2" units="cm"/>
      <inkml:brushProperty name="height" value="0.4" units="cm"/>
      <inkml:brushProperty name="color" value="#EFDDFF"/>
      <inkml:brushProperty name="tip" value="rectangle"/>
      <inkml:brushProperty name="rasterOp" value="maskPen"/>
      <inkml:brushProperty name="ignorePressure" value="1"/>
    </inkml:brush>
  </inkml:definitions>
  <inkml:trace contextRef="#ctx0" brushRef="#br0">1 176,'6'0,"9"-3,12-5,4-3,4-8,2 1,-1-1,-5 0,-3 3,-4 1,1 4,0 2,-2 4,-1 3,-5-3,-4-2,-6-1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7T21:34:54.856"/>
    </inkml:context>
    <inkml:brush xml:id="br0">
      <inkml:brushProperty name="width" value="0.2" units="cm"/>
      <inkml:brushProperty name="height" value="0.4" units="cm"/>
      <inkml:brushProperty name="color" value="#FFFFD1"/>
      <inkml:brushProperty name="tip" value="rectangle"/>
      <inkml:brushProperty name="rasterOp" value="maskPen"/>
      <inkml:brushProperty name="ignorePressure" value="1"/>
    </inkml:brush>
  </inkml:definitions>
  <inkml:trace contextRef="#ctx0" brushRef="#br0">1 70,'18'-1,"-1"-1,26-6,0 1,118-14,239 2,-391 19,0-1,0 1,0-2,14-2,-9-1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7T11:55:13.895"/>
    </inkml:context>
    <inkml:brush xml:id="br0">
      <inkml:brushProperty name="width" value="0.2" units="cm"/>
      <inkml:brushProperty name="height" value="0.4" units="cm"/>
      <inkml:brushProperty name="color" value="#FFFFD1"/>
      <inkml:brushProperty name="transparency" value="76"/>
      <inkml:brushProperty name="tip" value="rectangle"/>
      <inkml:brushProperty name="rasterOp" value="maskPen"/>
      <inkml:brushProperty name="ignorePressure" value="1"/>
    </inkml:brush>
  </inkml:definitions>
  <inkml:trace contextRef="#ctx0" brushRef="#br0">0 281,'26'-2,"0"-1,0-2,-1 0,0-2,0 0,-1-2,1-1,24-14,-34 16,1 1,-1 0,1 1,0 1,1 0,22-2,-23 3,0 0,0 0,0-2,15-7,29-9,-57 21,0 0,0-1,0 1,0-1,0 0,-1 1,1-1,-1 0,1-1,-1 1,0 0,0-1,0 1,3-5,0-1,-1 0,0-1,5-15,-1-4</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7T21:34:53.148"/>
    </inkml:context>
    <inkml:brush xml:id="br0">
      <inkml:brushProperty name="width" value="0.2" units="cm"/>
      <inkml:brushProperty name="height" value="0.4" units="cm"/>
      <inkml:brushProperty name="color" value="#FFFFD1"/>
      <inkml:brushProperty name="tip" value="rectangle"/>
      <inkml:brushProperty name="rasterOp" value="maskPen"/>
      <inkml:brushProperty name="ignorePressure" value="1"/>
    </inkml:brush>
  </inkml:definitions>
  <inkml:trace contextRef="#ctx0" brushRef="#br0">1 142,'0'-2,"0"0,1 0,-1 1,1-1,-1 0,1 0,0 0,0 1,0-1,0 1,0-1,0 1,0-1,1 1,-1-1,0 1,1 0,-1 0,1 0,0 0,-1 0,1 0,0 0,-1 0,1 1,2-1,9-4,1 1,22-3,-10 2,31-8,0 3,74-4,139-8,-250 20,-2-1,38-11,-40 8</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7T21:34:50.683"/>
    </inkml:context>
    <inkml:brush xml:id="br0">
      <inkml:brushProperty name="width" value="0.2" units="cm"/>
      <inkml:brushProperty name="height" value="0.4" units="cm"/>
      <inkml:brushProperty name="color" value="#FFFFD1"/>
      <inkml:brushProperty name="tip" value="rectangle"/>
      <inkml:brushProperty name="rasterOp" value="maskPen"/>
      <inkml:brushProperty name="ignorePressure" value="1"/>
    </inkml:brush>
  </inkml:definitions>
  <inkml:trace contextRef="#ctx0" brushRef="#br0">1 36,'3'0,"11"0,10 0,10 0,16-3,16-2,26 1,7 1,0 1,-7-3,-9 0,-16 0,-19 2</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7T21:34:43.916"/>
    </inkml:context>
    <inkml:brush xml:id="br0">
      <inkml:brushProperty name="width" value="0.2" units="cm"/>
      <inkml:brushProperty name="height" value="0.4" units="cm"/>
      <inkml:brushProperty name="color" value="#FFFFD1"/>
      <inkml:brushProperty name="tip" value="rectangle"/>
      <inkml:brushProperty name="rasterOp" value="maskPen"/>
      <inkml:brushProperty name="ignorePressure" value="1"/>
    </inkml:brush>
  </inkml:definitions>
  <inkml:trace contextRef="#ctx0" brushRef="#br0">1 42,'579'-32,"-515"26,0 3,79 5,-141-1,0-1,0 0,0 0,0 1,0-1,0 1,0-1,0 1,0 0,3 2,-2 1</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7T21:34:39.156"/>
    </inkml:context>
    <inkml:brush xml:id="br0">
      <inkml:brushProperty name="width" value="0.2" units="cm"/>
      <inkml:brushProperty name="height" value="0.4" units="cm"/>
      <inkml:brushProperty name="color" value="#FFFFD1"/>
      <inkml:brushProperty name="tip" value="rectangle"/>
      <inkml:brushProperty name="rasterOp" value="maskPen"/>
      <inkml:brushProperty name="ignorePressure" value="1"/>
    </inkml:brush>
  </inkml:definitions>
  <inkml:trace contextRef="#ctx0" brushRef="#br0">1 1,'398'11,"-276"-3,151-9,-146-16,-107 16</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7T21:34:36.647"/>
    </inkml:context>
    <inkml:brush xml:id="br0">
      <inkml:brushProperty name="width" value="0.2" units="cm"/>
      <inkml:brushProperty name="height" value="0.4" units="cm"/>
      <inkml:brushProperty name="color" value="#FFFFD1"/>
      <inkml:brushProperty name="tip" value="rectangle"/>
      <inkml:brushProperty name="rasterOp" value="maskPen"/>
      <inkml:brushProperty name="ignorePressure" value="1"/>
    </inkml:brush>
  </inkml:definitions>
  <inkml:trace contextRef="#ctx0" brushRef="#br0">1 0,'180'10,"8"0,-156-10,73-1,106 13,-61-4,-124-7</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10T02:55:18.761"/>
    </inkml:context>
    <inkml:brush xml:id="br0">
      <inkml:brushProperty name="width" value="0.2" units="cm"/>
      <inkml:brushProperty name="height" value="0.4" units="cm"/>
      <inkml:brushProperty name="color" value="#FFFFD1"/>
      <inkml:brushProperty name="tip" value="rectangle"/>
      <inkml:brushProperty name="rasterOp" value="maskPen"/>
      <inkml:brushProperty name="ignorePressure" value="1"/>
    </inkml:brush>
  </inkml:definitions>
  <inkml:trace contextRef="#ctx0" brushRef="#br0">0 61,'225'10,"-16"-1,-27-10,117 2,-259 3,41 9,-53-7,1-2,0-1,58 0,45-19,142-34,-224 42,0 2,71 1,-36 2,3-5,26-1,-38 5,-48 1,54 3,137 34,-82-10,-51-6,-63-12,0-1,0-1,1-1,-1-1,40-1,-22-12,-29 8</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10T02:55:15.289"/>
    </inkml:context>
    <inkml:brush xml:id="br0">
      <inkml:brushProperty name="width" value="0.2" units="cm"/>
      <inkml:brushProperty name="height" value="0.4" units="cm"/>
      <inkml:brushProperty name="color" value="#FFFFD1"/>
      <inkml:brushProperty name="tip" value="rectangle"/>
      <inkml:brushProperty name="rasterOp" value="maskPen"/>
      <inkml:brushProperty name="ignorePressure" value="1"/>
    </inkml:brush>
  </inkml:definitions>
  <inkml:trace contextRef="#ctx0" brushRef="#br0">1 17,'100'-1,"109"2,-182 2,48 12,-51-9,-1-2,1 0,27 0,60 5,6-1,-16-7,105-3,-11-16,-165 14,37-9,21-4,-51 13,14-2,1 1,-1 3,85 7,-35 6,-81-10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7T20:54:40.105"/>
    </inkml:context>
    <inkml:brush xml:id="br0">
      <inkml:brushProperty name="width" value="0.2" units="cm"/>
      <inkml:brushProperty name="height" value="0.4" units="cm"/>
      <inkml:brushProperty name="color" value="#FFFFD1"/>
      <inkml:brushProperty name="tip" value="rectangle"/>
      <inkml:brushProperty name="rasterOp" value="maskPen"/>
      <inkml:brushProperty name="ignorePressure" value="1"/>
    </inkml:brush>
  </inkml:definitions>
  <inkml:trace contextRef="#ctx0" brushRef="#br0">0 259,'1'-3,"-1"0,1 0,0 0,0 0,0-1,0 1,1 1,-1-1,1 0,0 0,-1 0,1 1,0-1,1 1,-1 0,0 0,6-4,3-3,1 1,19-9,-11 8,1 0,1 2,-1 1,24-5,-17 5,46-17,-61 19,0 0,0 1,24-3,-21 4,-1-1,23-6,49-17,25-10,-92 29</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7T20:54:12.456"/>
    </inkml:context>
    <inkml:brush xml:id="br0">
      <inkml:brushProperty name="width" value="0.2" units="cm"/>
      <inkml:brushProperty name="height" value="0.4" units="cm"/>
      <inkml:brushProperty name="color" value="#FFFFD1"/>
      <inkml:brushProperty name="tip" value="rectangle"/>
      <inkml:brushProperty name="rasterOp" value="maskPen"/>
      <inkml:brushProperty name="ignorePressure" value="1"/>
    </inkml:brush>
  </inkml:definitions>
  <inkml:trace contextRef="#ctx0" brushRef="#br0">0 79,'1'0,"25"1,0-1,0-2,0 0,-1-2,32-8,-21 4,0 1,0 2,1 2,-1 2,59 4,43-2,-130-2,-1 0,0 0,1 0,-1-1,0 0,0 0,0-1,0 0,0 0,10-8,-4 1</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7T14:14:52.647"/>
    </inkml:context>
    <inkml:brush xml:id="br0">
      <inkml:brushProperty name="width" value="0.2" units="cm"/>
      <inkml:brushProperty name="height" value="0.4" units="cm"/>
      <inkml:brushProperty name="color" value="#FFFFD1"/>
      <inkml:brushProperty name="tip" value="rectangle"/>
      <inkml:brushProperty name="rasterOp" value="maskPen"/>
      <inkml:brushProperty name="ignorePressure" value="1"/>
    </inkml:brush>
  </inkml:definitions>
  <inkml:trace contextRef="#ctx0" brushRef="#br0">1 305,'3'-3,"8"-4,15-8,16-8,17-3,18-7,7-2,1 3,-7 3,-10 4,-11 1,-10 7,-8 1,-7 5,-9 3</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7T11:55:10.680"/>
    </inkml:context>
    <inkml:brush xml:id="br0">
      <inkml:brushProperty name="width" value="0.2" units="cm"/>
      <inkml:brushProperty name="height" value="0.4" units="cm"/>
      <inkml:brushProperty name="color" value="#FFFFD1"/>
      <inkml:brushProperty name="transparency" value="127"/>
      <inkml:brushProperty name="tip" value="rectangle"/>
      <inkml:brushProperty name="rasterOp" value="maskPen"/>
      <inkml:brushProperty name="ignorePressure" value="1"/>
    </inkml:brush>
  </inkml:definitions>
  <inkml:trace contextRef="#ctx0" brushRef="#br0">1 212,'3'-1,"1"0,-1 0,1 0,-1 0,0-1,1 0,-1 1,0-1,0 0,3-3,11-6,0 3,0 2,0 0,1 1,0 1,28-3,-18 3,36-11,-37 8,1 2,30-4,-27 5,38-9,47-9,-82 17,-1-1,61-20,-92 25,1 0,0 0,-1-1,1 1,-1-1,1 0,-1 0,0 0,3-2,3-7</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7T20:58:51.380"/>
    </inkml:context>
    <inkml:brush xml:id="br0">
      <inkml:brushProperty name="width" value="0.2" units="cm"/>
      <inkml:brushProperty name="height" value="0.4" units="cm"/>
      <inkml:brushProperty name="color" value="#FFFFD1"/>
      <inkml:brushProperty name="tip" value="rectangle"/>
      <inkml:brushProperty name="rasterOp" value="maskPen"/>
      <inkml:brushProperty name="ignorePressure" value="1"/>
    </inkml:brush>
  </inkml:definitions>
  <inkml:trace contextRef="#ctx0" brushRef="#br0">0 1,'52'2,"-1"4,70 15,-65-10,93 6,-57-16,-75-2</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7T20:58:48.681"/>
    </inkml:context>
    <inkml:brush xml:id="br0">
      <inkml:brushProperty name="width" value="0.2" units="cm"/>
      <inkml:brushProperty name="height" value="0.4" units="cm"/>
      <inkml:brushProperty name="color" value="#FFFFD1"/>
      <inkml:brushProperty name="tip" value="rectangle"/>
      <inkml:brushProperty name="rasterOp" value="maskPen"/>
      <inkml:brushProperty name="ignorePressure" value="1"/>
    </inkml:brush>
  </inkml:definitions>
  <inkml:trace contextRef="#ctx0" brushRef="#br0">1 1,'3'0,"4"0,5 3,3 1,3 0,7 3,4 0,9 2,12-1,0-1,-2 1,-2-1,-6-1,-6-2,-6-2,-8-1</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7T20:58:47.166"/>
    </inkml:context>
    <inkml:brush xml:id="br0">
      <inkml:brushProperty name="width" value="0.2" units="cm"/>
      <inkml:brushProperty name="height" value="0.4" units="cm"/>
      <inkml:brushProperty name="color" value="#FFFFD1"/>
      <inkml:brushProperty name="tip" value="rectangle"/>
      <inkml:brushProperty name="rasterOp" value="maskPen"/>
      <inkml:brushProperty name="ignorePressure" value="1"/>
    </inkml:brush>
  </inkml:definitions>
  <inkml:trace contextRef="#ctx0" brushRef="#br0">0 45,'49'-13,"0"3,0 1,1 3,0 2,0 2,90 8,-56 9,-67-13</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10T03:07:11.800"/>
    </inkml:context>
    <inkml:brush xml:id="br0">
      <inkml:brushProperty name="width" value="0.1" units="cm"/>
      <inkml:brushProperty name="height" value="0.2" units="cm"/>
      <inkml:brushProperty name="color" value="#FFFFD1"/>
      <inkml:brushProperty name="tip" value="rectangle"/>
      <inkml:brushProperty name="rasterOp" value="maskPen"/>
      <inkml:brushProperty name="ignorePressure" value="1"/>
    </inkml:brush>
  </inkml:definitions>
  <inkml:trace contextRef="#ctx0" brushRef="#br0">1 36,'152'-1,"162"3,-256 3,-38-2,1-1,0-2,-1 0,26-3,1-2,1 3,51 3,61-3,-72-15,-87 17,0 0,0 0,0 0,-1 0,1-1,0 1,0 0,0 0,-1 0,1-1,0 1,-1-1,1 1,0 0,-1-1,1 1,0-1,-1 1,1-1,-1 0,1 1,-1-1,1 1,-1-1,1-1,-1-5</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10T03:06:42.474"/>
    </inkml:context>
    <inkml:brush xml:id="br0">
      <inkml:brushProperty name="width" value="0.1" units="cm"/>
      <inkml:brushProperty name="height" value="0.2" units="cm"/>
      <inkml:brushProperty name="color" value="#FFFFD1"/>
      <inkml:brushProperty name="tip" value="rectangle"/>
      <inkml:brushProperty name="rasterOp" value="maskPen"/>
      <inkml:brushProperty name="ignorePressure" value="1"/>
    </inkml:brush>
  </inkml:definitions>
  <inkml:trace contextRef="#ctx0" brushRef="#br0">1 51,'58'-7,"541"14,-496-16,0 0,76 9,-176 0,1 0,0-1,-1 1,1-1,0 0,-1-1,1 1,-1 0,0-1,1 0,-1 0,0 0,4-4,8-5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8T10:26:43.810"/>
    </inkml:context>
    <inkml:brush xml:id="br0">
      <inkml:brushProperty name="width" value="0.2" units="cm"/>
      <inkml:brushProperty name="height" value="0.4" units="cm"/>
      <inkml:brushProperty name="color" value="#E5C9FF"/>
      <inkml:brushProperty name="transparency" value="76"/>
      <inkml:brushProperty name="tip" value="rectangle"/>
      <inkml:brushProperty name="rasterOp" value="maskPen"/>
      <inkml:brushProperty name="ignorePressure" value="1"/>
    </inkml:brush>
  </inkml:definitions>
  <inkml:trace contextRef="#ctx0" brushRef="#br0">0-1,'4'7,"1"-1,-1 0,0 0,1 0,0-1,-1-1,1 0,0 0,0 0,1-1,-1-1,0 0,8 2,8-2,0-1,27-5,-10 0,579 11,-603-5,3-2,0 3,1 1,-1 1,33 18,-50-22,0-1,0 0,0 0,0 1,0-1,0 0,1 0,-1 1,0-1,0 0,0 1,0-1,0 0,0 1,0-1,0 0,0 1,0-1,0 0,0 1,0-1,0 0,0 1,0-1,0 0,0 1,0-1,0 0,0 1,0-1,0 0,0 0,0 1,0-1,-1 0,1 1,0-1,0 0,0 0,0 1,0-1,0 0,-1 0,1 0,0 1,0-1,0 0,0 0,-1 0,1 0,0 0,0 0,0 0,0 0,-1 0,1 0,0 0,0 0,0 0,-1 0,1 0,0 0,-1 1,-10 8</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7T11:56:53.789"/>
    </inkml:context>
    <inkml:brush xml:id="br0">
      <inkml:brushProperty name="width" value="0.2" units="cm"/>
      <inkml:brushProperty name="height" value="0.4" units="cm"/>
      <inkml:brushProperty name="color" value="#FFC6BD"/>
      <inkml:brushProperty name="transparency" value="76"/>
      <inkml:brushProperty name="tip" value="rectangle"/>
      <inkml:brushProperty name="rasterOp" value="maskPen"/>
      <inkml:brushProperty name="ignorePressure" value="1"/>
    </inkml:brush>
  </inkml:definitions>
  <inkml:trace contextRef="#ctx0" brushRef="#br0">1 223,'11'-9,"1"1,0 0,0 1,1 0,0 1,18-6,8-5,131-48,-143 56,-18 6,-1 0,1 0,13-8,-20 10,0 0,-1-1,1 1,0 0,0-1,-1 0,1 1,-1-1,0 0,1 0,-1 0,0 0,0 0,0 0,0 0,0 0,-1 0,1-1,0-2,0-11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6T15:08:28.931"/>
    </inkml:context>
    <inkml:brush xml:id="br0">
      <inkml:brushProperty name="width" value="0.2" units="cm"/>
      <inkml:brushProperty name="height" value="0.4" units="cm"/>
      <inkml:brushProperty name="color" value="#EFDDFF"/>
      <inkml:brushProperty name="tip" value="rectangle"/>
      <inkml:brushProperty name="rasterOp" value="maskPen"/>
      <inkml:brushProperty name="ignorePressure" value="1"/>
    </inkml:brush>
  </inkml:definitions>
  <inkml:trace contextRef="#ctx0" brushRef="#br0">0 183,'52'-28,"-33"17,0 1,1 0,28-8,25 1,108-13,16-2,-158 25,-1 1,45 1,-41 3,-22-1,-3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7T11:51:51.009"/>
    </inkml:context>
    <inkml:brush xml:id="br0">
      <inkml:brushProperty name="width" value="0.2" units="cm"/>
      <inkml:brushProperty name="height" value="0.4" units="cm"/>
      <inkml:brushProperty name="color" value="#FFFFD1"/>
      <inkml:brushProperty name="tip" value="rectangle"/>
      <inkml:brushProperty name="rasterOp" value="maskPen"/>
      <inkml:brushProperty name="ignorePressure" value="1"/>
    </inkml:brush>
  </inkml:definitions>
  <inkml:trace contextRef="#ctx0" brushRef="#br0">1 55,'5'0,"0"-1,0 1,0-2,0 1,0 0,7-4,15-4,9 2,1 1,-1 2,47 1,114 12,-72-2,-77-4,-10-1,55-3,-88 0,1-1,0 1,-1-1,1 0,-1 0,0 0,8-5,11-5,-13 8</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6T15:08:31.665"/>
    </inkml:context>
    <inkml:brush xml:id="br0">
      <inkml:brushProperty name="width" value="0.2" units="cm"/>
      <inkml:brushProperty name="height" value="0.4" units="cm"/>
      <inkml:brushProperty name="color" value="#EFDDFF"/>
      <inkml:brushProperty name="tip" value="rectangle"/>
      <inkml:brushProperty name="rasterOp" value="maskPen"/>
      <inkml:brushProperty name="ignorePressure" value="1"/>
    </inkml:brush>
  </inkml:definitions>
  <inkml:trace contextRef="#ctx0" brushRef="#br0">1 209,'0'-2,"0"1,1 0,-1 0,1 0,-1 0,1 0,-1 0,1 0,0 0,-1 0,1 0,0 0,0 1,0-1,-1 0,1 0,0 1,0-1,0 1,2-2,25-10,-25 11,82-32,173-63,-223 86,1 2,-1 1,63-3,-15 2,-57 4</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7T11:51:54.623"/>
    </inkml:context>
    <inkml:brush xml:id="br0">
      <inkml:brushProperty name="width" value="0.2" units="cm"/>
      <inkml:brushProperty name="height" value="0.4" units="cm"/>
      <inkml:brushProperty name="color" value="#FFFFD1"/>
      <inkml:brushProperty name="tip" value="rectangle"/>
      <inkml:brushProperty name="rasterOp" value="maskPen"/>
      <inkml:brushProperty name="ignorePressure" value="1"/>
    </inkml:brush>
  </inkml:definitions>
  <inkml:trace contextRef="#ctx0" brushRef="#br0">0 0,'501'0,"-484"0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PADRÓN
Crecimiento por décadas
Participación de cada localidad
Evolución de la participación (+ proyección a 10 años)
Obligatoriedad y género 
ELECTORADO
Participación histórica
¿Cuántos electores se espera que asistan a las urnas?
Extranjeros
VOTOS EN BLANCO
Porcentajes históricos
Descenso en elecciones generales
BANCAS EN EL H.C.D.
Sistema de cocientes
Estimativo local
</Abstract>
  <CompanyAddress/>
  <CompanyPhone/>
  <CompanyFax/>
  <CompanyEmail>Mariano Balbiano</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2534</Words>
  <Characters>13943</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PREVIA PASO 2023</vt:lpstr>
    </vt:vector>
  </TitlesOfParts>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PREVIA PASO 2023</dc:title>
  <dc:subject>Análisis de números</dc:subject>
  <dc:creator>Mariano</dc:creator>
  <cp:lastModifiedBy>m b</cp:lastModifiedBy>
  <cp:revision>2</cp:revision>
  <cp:lastPrinted>2023-08-10T03:07:00Z</cp:lastPrinted>
  <dcterms:created xsi:type="dcterms:W3CDTF">2023-08-10T03:16:00Z</dcterms:created>
  <dcterms:modified xsi:type="dcterms:W3CDTF">2023-08-10T03:16:00Z</dcterms:modified>
</cp:coreProperties>
</file>